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D8316" w14:textId="77777777" w:rsidR="00E35366" w:rsidRDefault="00E35366" w:rsidP="00B51FC5">
      <w:pPr>
        <w:autoSpaceDE w:val="0"/>
        <w:autoSpaceDN w:val="0"/>
        <w:adjustRightInd w:val="0"/>
        <w:spacing w:line="276" w:lineRule="auto"/>
        <w:jc w:val="left"/>
        <w:rPr>
          <w:rFonts w:cs="Arial"/>
          <w:b/>
          <w:bCs/>
          <w:color w:val="000000"/>
          <w:sz w:val="32"/>
          <w:szCs w:val="32"/>
        </w:rPr>
      </w:pPr>
      <w:r w:rsidRPr="00E35366">
        <w:rPr>
          <w:rFonts w:cs="Arial"/>
          <w:b/>
          <w:bCs/>
          <w:color w:val="000000"/>
          <w:sz w:val="32"/>
          <w:szCs w:val="32"/>
        </w:rPr>
        <w:t>15 Jahre Partnerschaft: Werder Bremen feiert Jubiläums-Trainingslager im Zillertal</w:t>
      </w:r>
    </w:p>
    <w:p w14:paraId="4FE2C17D" w14:textId="77777777" w:rsidR="00E35366" w:rsidRPr="00F51845" w:rsidRDefault="00E35366" w:rsidP="00E35366">
      <w:pPr>
        <w:rPr>
          <w:rFonts w:cs="Arial"/>
          <w:b/>
          <w:bCs/>
        </w:rPr>
      </w:pPr>
      <w:r w:rsidRPr="00D55CE5">
        <w:rPr>
          <w:rFonts w:cs="Arial"/>
          <w:b/>
          <w:bCs/>
        </w:rPr>
        <w:t xml:space="preserve">Seit 15 Jahren bereitet sich der SV Werder Bremen im Zillertal auf die Bundesliga-Saison vor: Auch 2026 schlägt der deutsche Traditionsverein vom 20. bis 26. Juli sein Trainingslager in der Region Zell-Gerlos, Zillertal Arena, auf. In Zell am Ziller finden Mannschaft und Betreuerteam im Parkstadion erneut optimale Bedingungen vor. Zwei Testspiele gegen </w:t>
      </w:r>
      <w:proofErr w:type="spellStart"/>
      <w:r w:rsidRPr="00D55CE5">
        <w:rPr>
          <w:rFonts w:cs="Arial"/>
          <w:b/>
          <w:bCs/>
        </w:rPr>
        <w:t>Fagiano</w:t>
      </w:r>
      <w:proofErr w:type="spellEnd"/>
      <w:r w:rsidRPr="00D55CE5">
        <w:rPr>
          <w:rFonts w:cs="Arial"/>
          <w:b/>
          <w:bCs/>
        </w:rPr>
        <w:t xml:space="preserve"> Okayama und den VfL Bochum sowie ein großes Kaiserschmarrn Fest </w:t>
      </w:r>
      <w:r>
        <w:rPr>
          <w:rFonts w:cs="Arial"/>
          <w:b/>
          <w:bCs/>
        </w:rPr>
        <w:t>brachten</w:t>
      </w:r>
      <w:r w:rsidRPr="00D55CE5">
        <w:rPr>
          <w:rFonts w:cs="Arial"/>
          <w:b/>
          <w:bCs/>
        </w:rPr>
        <w:t xml:space="preserve"> Fans im Herzen des Zillertals zusammen.</w:t>
      </w:r>
    </w:p>
    <w:p w14:paraId="4DCCAD9B" w14:textId="7F4D52D2" w:rsidR="00277E84" w:rsidRPr="00603033" w:rsidRDefault="00277E84" w:rsidP="006A27DD">
      <w:pPr>
        <w:autoSpaceDE w:val="0"/>
        <w:autoSpaceDN w:val="0"/>
        <w:adjustRightInd w:val="0"/>
        <w:spacing w:line="276" w:lineRule="auto"/>
        <w:rPr>
          <w:rFonts w:cs="Arial"/>
          <w:color w:val="000000"/>
          <w:szCs w:val="22"/>
        </w:rPr>
      </w:pPr>
    </w:p>
    <w:p w14:paraId="40459010" w14:textId="77777777" w:rsidR="00E35366" w:rsidRPr="00790962" w:rsidRDefault="00E35366" w:rsidP="00E35366">
      <w:pPr>
        <w:rPr>
          <w:rFonts w:cs="Arial"/>
        </w:rPr>
      </w:pPr>
      <w:r w:rsidRPr="00790962">
        <w:rPr>
          <w:rFonts w:cs="Arial"/>
        </w:rPr>
        <w:t xml:space="preserve">„Der SV Werder Bremen steht mit seiner Gründung im Jahr 1899 für eine beeindruckende </w:t>
      </w:r>
      <w:r>
        <w:rPr>
          <w:rFonts w:cs="Arial"/>
        </w:rPr>
        <w:t>Fußballt</w:t>
      </w:r>
      <w:r w:rsidRPr="00790962">
        <w:rPr>
          <w:rFonts w:cs="Arial"/>
        </w:rPr>
        <w:t>radition</w:t>
      </w:r>
      <w:r>
        <w:rPr>
          <w:rFonts w:cs="Arial"/>
        </w:rPr>
        <w:t xml:space="preserve"> und s</w:t>
      </w:r>
      <w:r w:rsidRPr="00790962">
        <w:rPr>
          <w:rFonts w:cs="Arial"/>
        </w:rPr>
        <w:t xml:space="preserve">eit nunmehr 15 Jahren dürfen wir im Zillertal Teil dieser Erfolgsgeschichte sein“, betont </w:t>
      </w:r>
      <w:r w:rsidRPr="00790962">
        <w:rPr>
          <w:rFonts w:cs="Arial"/>
          <w:b/>
          <w:bCs/>
        </w:rPr>
        <w:t>Ferdinand Lechner</w:t>
      </w:r>
      <w:r w:rsidRPr="00790962">
        <w:rPr>
          <w:rFonts w:cs="Arial"/>
        </w:rPr>
        <w:t xml:space="preserve">, Obmann des Tourismusverbandes Zell-Gerlos, Zillertal Arena und Verwaltungsratsvorsitzender Zillertal Tourismus. „Die Mannschaft, das Betreuerteam und die vielen mitgereisten Fans sind bei uns </w:t>
      </w:r>
      <w:r>
        <w:rPr>
          <w:rFonts w:cs="Arial"/>
        </w:rPr>
        <w:t>zu</w:t>
      </w:r>
      <w:r w:rsidRPr="00790962">
        <w:rPr>
          <w:rFonts w:cs="Arial"/>
        </w:rPr>
        <w:t xml:space="preserve"> Stammgäste</w:t>
      </w:r>
      <w:r>
        <w:rPr>
          <w:rFonts w:cs="Arial"/>
        </w:rPr>
        <w:t>n</w:t>
      </w:r>
      <w:r w:rsidRPr="00790962">
        <w:rPr>
          <w:rFonts w:cs="Arial"/>
        </w:rPr>
        <w:t xml:space="preserve"> geworden. Wir freuen uns sehr, dass Werder Bremen sein Trainingslager erneut </w:t>
      </w:r>
      <w:r>
        <w:rPr>
          <w:rFonts w:cs="Arial"/>
        </w:rPr>
        <w:t xml:space="preserve">in Zell am Ziller </w:t>
      </w:r>
      <w:r w:rsidRPr="00790962">
        <w:rPr>
          <w:rFonts w:cs="Arial"/>
        </w:rPr>
        <w:t>verbringt und damit das Vertrauen in unsere Region und ihre Gastgeber bestätigt.“</w:t>
      </w:r>
      <w:r>
        <w:rPr>
          <w:rFonts w:cs="Arial"/>
        </w:rPr>
        <w:t xml:space="preserve"> </w:t>
      </w:r>
      <w:r w:rsidRPr="00790962">
        <w:rPr>
          <w:rFonts w:cs="Arial"/>
        </w:rPr>
        <w:t xml:space="preserve">Neben dem Trainingslager </w:t>
      </w:r>
      <w:r>
        <w:rPr>
          <w:rFonts w:cs="Arial"/>
        </w:rPr>
        <w:t xml:space="preserve">mit zahlreich mitreisenden Fans </w:t>
      </w:r>
      <w:r w:rsidRPr="00790962">
        <w:rPr>
          <w:rFonts w:cs="Arial"/>
        </w:rPr>
        <w:t>profitieren beide Partner von einer hohen medialen Präsenz</w:t>
      </w:r>
      <w:r>
        <w:rPr>
          <w:rFonts w:cs="Arial"/>
        </w:rPr>
        <w:t>.</w:t>
      </w:r>
    </w:p>
    <w:p w14:paraId="47B4853D" w14:textId="77777777" w:rsidR="00E35366" w:rsidRDefault="00E35366" w:rsidP="00E35366">
      <w:pPr>
        <w:rPr>
          <w:rFonts w:cs="Arial"/>
        </w:rPr>
      </w:pPr>
      <w:r w:rsidRPr="00790962">
        <w:rPr>
          <w:rFonts w:cs="Arial"/>
        </w:rPr>
        <w:t>„Das Zillertal ist für Werder Bremen weit mehr als nur ein Ort für das Sommer-Trainingslager – es ist über 15 Jahre hinweg zu einem Stück Heimat auf Zeit geworden</w:t>
      </w:r>
      <w:r>
        <w:rPr>
          <w:rFonts w:cs="Arial"/>
        </w:rPr>
        <w:t xml:space="preserve">. </w:t>
      </w:r>
      <w:r w:rsidRPr="00790962">
        <w:rPr>
          <w:rFonts w:cs="Arial"/>
        </w:rPr>
        <w:t>Wir erleben hier Gastfreundschaft</w:t>
      </w:r>
      <w:r>
        <w:rPr>
          <w:rFonts w:cs="Arial"/>
        </w:rPr>
        <w:t xml:space="preserve"> </w:t>
      </w:r>
      <w:r w:rsidRPr="00790962">
        <w:rPr>
          <w:rFonts w:cs="Arial"/>
        </w:rPr>
        <w:t xml:space="preserve">und professionelle Rahmenbedingungen“, </w:t>
      </w:r>
      <w:r>
        <w:rPr>
          <w:rFonts w:cs="Arial"/>
        </w:rPr>
        <w:t>so</w:t>
      </w:r>
      <w:r w:rsidRPr="00790962">
        <w:rPr>
          <w:rFonts w:cs="Arial"/>
        </w:rPr>
        <w:t xml:space="preserve"> </w:t>
      </w:r>
      <w:r w:rsidRPr="00330084">
        <w:rPr>
          <w:rFonts w:cs="Arial"/>
          <w:b/>
          <w:bCs/>
        </w:rPr>
        <w:t>Klaus Filbry</w:t>
      </w:r>
      <w:r w:rsidRPr="00790962">
        <w:rPr>
          <w:rFonts w:cs="Arial"/>
        </w:rPr>
        <w:t>, Vorsitzender der Geschäftsführung und Kaufmännischer Geschäftsführer des SV Werder Bremen</w:t>
      </w:r>
      <w:r>
        <w:rPr>
          <w:rFonts w:cs="Arial"/>
        </w:rPr>
        <w:t>.</w:t>
      </w:r>
    </w:p>
    <w:p w14:paraId="76A6A43A" w14:textId="77777777" w:rsidR="00E35366" w:rsidRPr="00790962" w:rsidRDefault="00E35366" w:rsidP="00E35366">
      <w:pPr>
        <w:rPr>
          <w:rFonts w:cs="Arial"/>
        </w:rPr>
      </w:pPr>
    </w:p>
    <w:p w14:paraId="73683D50" w14:textId="77777777" w:rsidR="00E35366" w:rsidRPr="00132C03" w:rsidRDefault="00E35366" w:rsidP="00E35366">
      <w:pPr>
        <w:rPr>
          <w:rFonts w:cs="Arial"/>
          <w:b/>
          <w:bCs/>
        </w:rPr>
      </w:pPr>
      <w:r w:rsidRPr="00132C03">
        <w:rPr>
          <w:rFonts w:cs="Arial"/>
          <w:b/>
          <w:bCs/>
        </w:rPr>
        <w:t>Zillertal bleibt erste Adresse für Werders Saisonvorbereitung</w:t>
      </w:r>
    </w:p>
    <w:p w14:paraId="01052332" w14:textId="77777777" w:rsidR="00E35366" w:rsidRPr="00790962" w:rsidRDefault="00E35366" w:rsidP="00E35366">
      <w:pPr>
        <w:rPr>
          <w:rFonts w:cs="Arial"/>
        </w:rPr>
      </w:pPr>
      <w:r w:rsidRPr="00790962">
        <w:rPr>
          <w:rFonts w:cs="Arial"/>
        </w:rPr>
        <w:t xml:space="preserve">Auch aus sportlicher Sicht bleibt das Zillertal die erste Adresse für die Saisonvorbereitung der Grün-Weißen. Kurze Wege zwischen Unterkunft, Trainingsplatz und regenerativen Angeboten sowie die </w:t>
      </w:r>
      <w:r>
        <w:rPr>
          <w:rFonts w:cs="Arial"/>
        </w:rPr>
        <w:t xml:space="preserve">Zillertaler </w:t>
      </w:r>
      <w:r w:rsidRPr="00790962">
        <w:rPr>
          <w:rFonts w:cs="Arial"/>
        </w:rPr>
        <w:t>Bergwelt schaffen ideale Voraussetzungen für intensive</w:t>
      </w:r>
      <w:r>
        <w:rPr>
          <w:rFonts w:cs="Arial"/>
        </w:rPr>
        <w:t xml:space="preserve"> Vorbereitungen auf die bevorstehende Spielsaison</w:t>
      </w:r>
      <w:r w:rsidRPr="00790962">
        <w:rPr>
          <w:rFonts w:cs="Arial"/>
        </w:rPr>
        <w:t>.</w:t>
      </w:r>
      <w:r>
        <w:rPr>
          <w:rFonts w:cs="Arial"/>
        </w:rPr>
        <w:t xml:space="preserve"> </w:t>
      </w:r>
      <w:r w:rsidRPr="00790962">
        <w:rPr>
          <w:rFonts w:cs="Arial"/>
        </w:rPr>
        <w:t>„Die Bedingungen im Zillertal sind seit Jahren auf einem konstant hohe</w:t>
      </w:r>
      <w:r>
        <w:rPr>
          <w:rFonts w:cs="Arial"/>
        </w:rPr>
        <w:t>n</w:t>
      </w:r>
      <w:r w:rsidRPr="00790962">
        <w:rPr>
          <w:rFonts w:cs="Arial"/>
        </w:rPr>
        <w:t xml:space="preserve"> Niveau</w:t>
      </w:r>
      <w:r>
        <w:rPr>
          <w:rFonts w:cs="Arial"/>
        </w:rPr>
        <w:t xml:space="preserve">, welches </w:t>
      </w:r>
      <w:r w:rsidRPr="00E35366">
        <w:rPr>
          <w:rFonts w:cs="Arial"/>
        </w:rPr>
        <w:t xml:space="preserve">von einer herausragenden Unterkunft mit dem POSTHOTEL der </w:t>
      </w:r>
      <w:proofErr w:type="spellStart"/>
      <w:r w:rsidRPr="00E35366">
        <w:rPr>
          <w:rFonts w:cs="Arial"/>
        </w:rPr>
        <w:t>Zillerseasons</w:t>
      </w:r>
      <w:proofErr w:type="spellEnd"/>
      <w:r w:rsidRPr="00E35366">
        <w:rPr>
          <w:rFonts w:cs="Arial"/>
        </w:rPr>
        <w:t xml:space="preserve">, einem </w:t>
      </w:r>
      <w:r>
        <w:rPr>
          <w:rFonts w:cs="Arial"/>
        </w:rPr>
        <w:t xml:space="preserve">top gepflegten </w:t>
      </w:r>
      <w:r w:rsidRPr="00790962">
        <w:rPr>
          <w:rFonts w:cs="Arial"/>
        </w:rPr>
        <w:t>Rasen im Parkstadion über die Trainingsinfrastruktur bis hin zur Betreuung vor Ort</w:t>
      </w:r>
      <w:r>
        <w:rPr>
          <w:rFonts w:cs="Arial"/>
        </w:rPr>
        <w:t xml:space="preserve"> reicht</w:t>
      </w:r>
      <w:r w:rsidRPr="00790962">
        <w:rPr>
          <w:rFonts w:cs="Arial"/>
        </w:rPr>
        <w:t xml:space="preserve">“, erklärt </w:t>
      </w:r>
      <w:r w:rsidRPr="00DE6203">
        <w:rPr>
          <w:rFonts w:cs="Arial"/>
          <w:b/>
          <w:bCs/>
        </w:rPr>
        <w:t>Clemens Fritz</w:t>
      </w:r>
      <w:r w:rsidRPr="00790962">
        <w:rPr>
          <w:rFonts w:cs="Arial"/>
        </w:rPr>
        <w:t xml:space="preserve">, Geschäftsführer Fußball des SV Werder Bremen. „Für unsere Mannschaft ist es enorm wichtig, in einer konzentrierten, aber zugleich inspirierenden Umgebung </w:t>
      </w:r>
      <w:r>
        <w:rPr>
          <w:rFonts w:cs="Arial"/>
        </w:rPr>
        <w:t>trainieren</w:t>
      </w:r>
      <w:r w:rsidRPr="00790962">
        <w:rPr>
          <w:rFonts w:cs="Arial"/>
        </w:rPr>
        <w:t xml:space="preserve"> zu können. Das Zillertal bietet genau diese Mischung – und das spürt man auch im Teamgefühl.“</w:t>
      </w:r>
    </w:p>
    <w:p w14:paraId="3D23F5D4" w14:textId="77777777" w:rsidR="00E35366" w:rsidRDefault="00E35366" w:rsidP="00E35366">
      <w:pPr>
        <w:rPr>
          <w:rFonts w:cs="Arial"/>
        </w:rPr>
      </w:pPr>
      <w:r w:rsidRPr="00DE6203">
        <w:rPr>
          <w:rFonts w:cs="Arial"/>
          <w:b/>
          <w:bCs/>
        </w:rPr>
        <w:t>Peter Niemeyer</w:t>
      </w:r>
      <w:r w:rsidRPr="00790962">
        <w:rPr>
          <w:rFonts w:cs="Arial"/>
        </w:rPr>
        <w:t xml:space="preserve">, Leiter Profifußball des SV Werder Bremen, unterstreicht den sportlichen Mehrwert der </w:t>
      </w:r>
      <w:r>
        <w:rPr>
          <w:rFonts w:cs="Arial"/>
        </w:rPr>
        <w:t>langjährigen Partnerschaft</w:t>
      </w:r>
      <w:r w:rsidRPr="00790962">
        <w:rPr>
          <w:rFonts w:cs="Arial"/>
        </w:rPr>
        <w:t>: „Ein Trainingslager lebt von Verlässlichkeit und genau die finden wir hier seit 15 Jahren. Wir wissen, welche Bedingungen uns erwarten, können unsere Abläufe planen und im Zillertal jedes Jahr an den entscheidenden Stellschrauben für eine erfolgreiche Saison drehen.</w:t>
      </w:r>
      <w:r>
        <w:rPr>
          <w:rFonts w:cs="Arial"/>
        </w:rPr>
        <w:t>“</w:t>
      </w:r>
    </w:p>
    <w:p w14:paraId="5F3DA415" w14:textId="77777777" w:rsidR="00E35366" w:rsidRPr="00790962" w:rsidRDefault="00E35366" w:rsidP="00E35366">
      <w:pPr>
        <w:rPr>
          <w:rFonts w:cs="Arial"/>
        </w:rPr>
      </w:pPr>
    </w:p>
    <w:p w14:paraId="279A967E" w14:textId="77777777" w:rsidR="00E35366" w:rsidRPr="00DE6203" w:rsidRDefault="00E35366" w:rsidP="00E35366">
      <w:pPr>
        <w:rPr>
          <w:rFonts w:cs="Arial"/>
          <w:b/>
          <w:bCs/>
        </w:rPr>
      </w:pPr>
      <w:r>
        <w:rPr>
          <w:rFonts w:cs="Arial"/>
          <w:b/>
          <w:bCs/>
        </w:rPr>
        <w:t>Zeichen der Wertschätzung beim Kaiserschmarrn Fest</w:t>
      </w:r>
    </w:p>
    <w:p w14:paraId="708C21DC" w14:textId="77777777" w:rsidR="00E35366" w:rsidRDefault="00E35366" w:rsidP="00E35366">
      <w:pPr>
        <w:rPr>
          <w:rFonts w:cs="Arial"/>
        </w:rPr>
      </w:pPr>
      <w:r>
        <w:rPr>
          <w:rFonts w:cs="Arial"/>
        </w:rPr>
        <w:t>Ein Highlight im</w:t>
      </w:r>
      <w:r w:rsidRPr="00790962">
        <w:rPr>
          <w:rFonts w:cs="Arial"/>
        </w:rPr>
        <w:t xml:space="preserve"> Jubiläumsjahr </w:t>
      </w:r>
      <w:r>
        <w:rPr>
          <w:rFonts w:cs="Arial"/>
        </w:rPr>
        <w:t xml:space="preserve">ist </w:t>
      </w:r>
      <w:r w:rsidRPr="00790962">
        <w:rPr>
          <w:rFonts w:cs="Arial"/>
        </w:rPr>
        <w:t>das Kaiserschmarrn</w:t>
      </w:r>
      <w:r>
        <w:rPr>
          <w:rFonts w:cs="Arial"/>
        </w:rPr>
        <w:t xml:space="preserve"> </w:t>
      </w:r>
      <w:r w:rsidRPr="00790962">
        <w:rPr>
          <w:rFonts w:cs="Arial"/>
        </w:rPr>
        <w:t>Fest</w:t>
      </w:r>
      <w:r>
        <w:rPr>
          <w:rFonts w:cs="Arial"/>
        </w:rPr>
        <w:t xml:space="preserve">, dass am 23. Juli 2026 zum zweiten Mal am Musikpavillon </w:t>
      </w:r>
      <w:r w:rsidRPr="00790962">
        <w:rPr>
          <w:rFonts w:cs="Arial"/>
        </w:rPr>
        <w:t>in Zell am Ziller</w:t>
      </w:r>
      <w:r>
        <w:rPr>
          <w:rFonts w:cs="Arial"/>
        </w:rPr>
        <w:t xml:space="preserve"> eröffnet wurde.</w:t>
      </w:r>
      <w:r w:rsidRPr="00790962">
        <w:rPr>
          <w:rFonts w:cs="Arial"/>
        </w:rPr>
        <w:t xml:space="preserve"> </w:t>
      </w:r>
      <w:r>
        <w:rPr>
          <w:rFonts w:cs="Arial"/>
        </w:rPr>
        <w:t xml:space="preserve">Beim Festakt feiern die Zillertaler Gastgeber die Werder-Fans mit </w:t>
      </w:r>
      <w:r w:rsidRPr="00790962">
        <w:rPr>
          <w:rFonts w:cs="Arial"/>
        </w:rPr>
        <w:t xml:space="preserve">Musik, </w:t>
      </w:r>
      <w:r>
        <w:rPr>
          <w:rFonts w:cs="Arial"/>
        </w:rPr>
        <w:t xml:space="preserve">beste Zillertaler </w:t>
      </w:r>
      <w:r w:rsidRPr="00790962">
        <w:rPr>
          <w:rFonts w:cs="Arial"/>
        </w:rPr>
        <w:t xml:space="preserve">Kulinarik und die Möglichkeit, </w:t>
      </w:r>
      <w:r>
        <w:rPr>
          <w:rFonts w:cs="Arial"/>
        </w:rPr>
        <w:t>den Verein</w:t>
      </w:r>
      <w:r w:rsidRPr="00790962">
        <w:rPr>
          <w:rFonts w:cs="Arial"/>
        </w:rPr>
        <w:t xml:space="preserve"> aus nächster Nähe zu erleben</w:t>
      </w:r>
      <w:r>
        <w:rPr>
          <w:rFonts w:cs="Arial"/>
        </w:rPr>
        <w:t>. Zum 15-Jahr-Jubiläum setzten die Kooperationspartner e</w:t>
      </w:r>
      <w:r w:rsidRPr="000D4C2D">
        <w:rPr>
          <w:rFonts w:cs="Arial"/>
        </w:rPr>
        <w:t>in besonderes Zeichen der Verbundenheit</w:t>
      </w:r>
      <w:r>
        <w:rPr>
          <w:rFonts w:cs="Arial"/>
        </w:rPr>
        <w:t>: Bei</w:t>
      </w:r>
      <w:r w:rsidRPr="000D4C2D">
        <w:rPr>
          <w:rFonts w:cs="Arial"/>
        </w:rPr>
        <w:t xml:space="preserve"> der offiziellen Eröffnung überreichte Werder Bremen de</w:t>
      </w:r>
      <w:r>
        <w:rPr>
          <w:rFonts w:cs="Arial"/>
        </w:rPr>
        <w:t xml:space="preserve">n Zillertal </w:t>
      </w:r>
      <w:r w:rsidRPr="000D4C2D">
        <w:rPr>
          <w:rFonts w:cs="Arial"/>
        </w:rPr>
        <w:t xml:space="preserve">eine eigens angefertigte </w:t>
      </w:r>
      <w:r>
        <w:rPr>
          <w:rFonts w:cs="Arial"/>
        </w:rPr>
        <w:t xml:space="preserve">und </w:t>
      </w:r>
      <w:r w:rsidRPr="000D4C2D">
        <w:rPr>
          <w:rFonts w:cs="Arial"/>
        </w:rPr>
        <w:t>Sitzbank aus Holz</w:t>
      </w:r>
      <w:r>
        <w:rPr>
          <w:rFonts w:cs="Arial"/>
        </w:rPr>
        <w:t xml:space="preserve"> aus Bremer Schiffsbohlen und Zirbenholz – eine symbolische Verbindung der beiden Partnerregionen. </w:t>
      </w:r>
    </w:p>
    <w:p w14:paraId="4AFBD6B4" w14:textId="77777777" w:rsidR="00E35366" w:rsidRDefault="00E35366" w:rsidP="00E35366">
      <w:pPr>
        <w:rPr>
          <w:rFonts w:cs="Arial"/>
        </w:rPr>
      </w:pPr>
      <w:r>
        <w:rPr>
          <w:rFonts w:cs="Arial"/>
        </w:rPr>
        <w:t xml:space="preserve">Dem SV Werder Bremen wurde eine </w:t>
      </w:r>
      <w:proofErr w:type="spellStart"/>
      <w:r>
        <w:rPr>
          <w:rFonts w:cs="Arial"/>
        </w:rPr>
        <w:t>Zirbenschale</w:t>
      </w:r>
      <w:proofErr w:type="spellEnd"/>
      <w:r>
        <w:rPr>
          <w:rFonts w:cs="Arial"/>
        </w:rPr>
        <w:t xml:space="preserve"> mit typisch Zillertaler Produkten und ein</w:t>
      </w:r>
      <w:r w:rsidRPr="000D4C2D">
        <w:rPr>
          <w:rFonts w:cs="Arial"/>
        </w:rPr>
        <w:t xml:space="preserve"> Urlaubsgutschein für eine sozial bedürftige Familie </w:t>
      </w:r>
      <w:r>
        <w:rPr>
          <w:rFonts w:cs="Arial"/>
        </w:rPr>
        <w:t>überreicht</w:t>
      </w:r>
      <w:r w:rsidRPr="000D4C2D">
        <w:rPr>
          <w:rFonts w:cs="Arial"/>
        </w:rPr>
        <w:t xml:space="preserve">. Der </w:t>
      </w:r>
      <w:r>
        <w:rPr>
          <w:rFonts w:cs="Arial"/>
        </w:rPr>
        <w:t>Scheck</w:t>
      </w:r>
      <w:r w:rsidRPr="000D4C2D">
        <w:rPr>
          <w:rFonts w:cs="Arial"/>
        </w:rPr>
        <w:t xml:space="preserve"> </w:t>
      </w:r>
      <w:r>
        <w:rPr>
          <w:rFonts w:cs="Arial"/>
        </w:rPr>
        <w:t xml:space="preserve">lädt </w:t>
      </w:r>
      <w:r w:rsidRPr="000D4C2D">
        <w:rPr>
          <w:rFonts w:cs="Arial"/>
        </w:rPr>
        <w:t xml:space="preserve">zu einem </w:t>
      </w:r>
      <w:r w:rsidRPr="000D4C2D">
        <w:rPr>
          <w:rFonts w:cs="Arial"/>
        </w:rPr>
        <w:lastRenderedPageBreak/>
        <w:t xml:space="preserve">einwöchigen Urlaubsaufenthalt </w:t>
      </w:r>
      <w:r>
        <w:rPr>
          <w:rFonts w:cs="Arial"/>
        </w:rPr>
        <w:t>während des Trainingslagers 2027</w:t>
      </w:r>
      <w:r w:rsidRPr="000D4C2D">
        <w:rPr>
          <w:rFonts w:cs="Arial"/>
        </w:rPr>
        <w:t xml:space="preserve"> </w:t>
      </w:r>
      <w:r>
        <w:rPr>
          <w:rFonts w:cs="Arial"/>
        </w:rPr>
        <w:t xml:space="preserve">ein </w:t>
      </w:r>
      <w:r w:rsidRPr="000D4C2D">
        <w:rPr>
          <w:rFonts w:cs="Arial"/>
        </w:rPr>
        <w:t xml:space="preserve">– inklusive klimafreundlicher Anreise mit dem Zug. </w:t>
      </w:r>
    </w:p>
    <w:p w14:paraId="3A6892E1" w14:textId="77777777" w:rsidR="00E35366" w:rsidRDefault="00E35366" w:rsidP="00E35366">
      <w:pPr>
        <w:rPr>
          <w:rFonts w:cs="Arial"/>
        </w:rPr>
      </w:pPr>
      <w:r w:rsidRPr="000D4C2D">
        <w:rPr>
          <w:rFonts w:cs="Arial"/>
        </w:rPr>
        <w:t xml:space="preserve">Mit </w:t>
      </w:r>
      <w:r>
        <w:rPr>
          <w:rFonts w:cs="Arial"/>
        </w:rPr>
        <w:t>der</w:t>
      </w:r>
      <w:r w:rsidRPr="000D4C2D">
        <w:rPr>
          <w:rFonts w:cs="Arial"/>
        </w:rPr>
        <w:t xml:space="preserve"> Geste unterstrichen beide Partner, dass ihre langjährige Zusammenarbeit weit über den Sport hinausreicht und unvergessliche Momente in den Bergen ermöglicht.</w:t>
      </w:r>
      <w:r>
        <w:rPr>
          <w:rFonts w:cs="Arial"/>
        </w:rPr>
        <w:t xml:space="preserve"> Beim</w:t>
      </w:r>
      <w:r w:rsidRPr="00790962">
        <w:rPr>
          <w:rFonts w:cs="Arial"/>
        </w:rPr>
        <w:t xml:space="preserve"> </w:t>
      </w:r>
      <w:r>
        <w:rPr>
          <w:rFonts w:cs="Arial"/>
        </w:rPr>
        <w:t xml:space="preserve">diesjährigen </w:t>
      </w:r>
      <w:r w:rsidRPr="00790962">
        <w:rPr>
          <w:rFonts w:cs="Arial"/>
        </w:rPr>
        <w:t xml:space="preserve">Trainingslager </w:t>
      </w:r>
      <w:r>
        <w:rPr>
          <w:rFonts w:cs="Arial"/>
        </w:rPr>
        <w:t>stehen auch</w:t>
      </w:r>
      <w:r w:rsidRPr="00790962">
        <w:rPr>
          <w:rFonts w:cs="Arial"/>
        </w:rPr>
        <w:t xml:space="preserve"> zwei hochkarätige Testspiele auf dem Programm</w:t>
      </w:r>
      <w:r>
        <w:rPr>
          <w:rFonts w:cs="Arial"/>
        </w:rPr>
        <w:t xml:space="preserve">. Während der SV Werder Bremen am </w:t>
      </w:r>
      <w:r w:rsidRPr="00790962">
        <w:rPr>
          <w:rFonts w:cs="Arial"/>
        </w:rPr>
        <w:t xml:space="preserve">22. Juli </w:t>
      </w:r>
      <w:r>
        <w:rPr>
          <w:rFonts w:cs="Arial"/>
        </w:rPr>
        <w:t>auf den japanischen Erstligisten</w:t>
      </w:r>
      <w:r w:rsidRPr="00790962">
        <w:rPr>
          <w:rFonts w:cs="Arial"/>
        </w:rPr>
        <w:t xml:space="preserve"> </w:t>
      </w:r>
      <w:proofErr w:type="spellStart"/>
      <w:r w:rsidRPr="00790962">
        <w:rPr>
          <w:rFonts w:cs="Arial"/>
        </w:rPr>
        <w:t>Fagiano</w:t>
      </w:r>
      <w:proofErr w:type="spellEnd"/>
      <w:r w:rsidRPr="00790962">
        <w:rPr>
          <w:rFonts w:cs="Arial"/>
        </w:rPr>
        <w:t xml:space="preserve"> Okayama</w:t>
      </w:r>
      <w:r>
        <w:rPr>
          <w:rFonts w:cs="Arial"/>
        </w:rPr>
        <w:t xml:space="preserve"> traf, folgt am </w:t>
      </w:r>
      <w:r w:rsidRPr="00790962">
        <w:rPr>
          <w:rFonts w:cs="Arial"/>
        </w:rPr>
        <w:t xml:space="preserve">25. Juli </w:t>
      </w:r>
      <w:r>
        <w:rPr>
          <w:rFonts w:cs="Arial"/>
        </w:rPr>
        <w:t xml:space="preserve">das Testspiel gegen den deutschen Zweitligisten </w:t>
      </w:r>
      <w:r w:rsidRPr="00790962">
        <w:rPr>
          <w:rFonts w:cs="Arial"/>
        </w:rPr>
        <w:t xml:space="preserve">VfL Bochum </w:t>
      </w:r>
      <w:r>
        <w:rPr>
          <w:rFonts w:cs="Arial"/>
        </w:rPr>
        <w:t xml:space="preserve">im </w:t>
      </w:r>
      <w:r w:rsidRPr="00790962">
        <w:rPr>
          <w:rFonts w:cs="Arial"/>
        </w:rPr>
        <w:t>Parkstadion Zell am Ziller</w:t>
      </w:r>
      <w:r>
        <w:rPr>
          <w:rFonts w:cs="Arial"/>
        </w:rPr>
        <w:t>.</w:t>
      </w:r>
    </w:p>
    <w:p w14:paraId="42D26DBC" w14:textId="77777777" w:rsidR="006A27DD" w:rsidRDefault="006A27DD" w:rsidP="006A27DD">
      <w:pPr>
        <w:rPr>
          <w:rFonts w:cs="Arial"/>
        </w:rPr>
      </w:pPr>
    </w:p>
    <w:p w14:paraId="662BE459" w14:textId="0C62DA16" w:rsidR="00141805" w:rsidRDefault="00141805" w:rsidP="000A6ABD">
      <w:pPr>
        <w:pStyle w:val="KeinLeerraum"/>
        <w:rPr>
          <w:b/>
        </w:rPr>
      </w:pPr>
      <w:r w:rsidRPr="000A6ABD">
        <w:rPr>
          <w:b/>
        </w:rPr>
        <w:t>Über das Zillertal</w:t>
      </w:r>
    </w:p>
    <w:p w14:paraId="11BB2662" w14:textId="77777777" w:rsidR="00D36B1A" w:rsidRPr="00D36B1A" w:rsidRDefault="00D36B1A" w:rsidP="00D36B1A"/>
    <w:p w14:paraId="1AB362B9" w14:textId="77777777" w:rsidR="000D6FEF" w:rsidRDefault="000D6FEF" w:rsidP="000D6FEF">
      <w:pPr>
        <w:pStyle w:val="KeinLeerraum"/>
      </w:pPr>
      <w:r>
        <w:t xml:space="preserve">Tal der Dreitausender, des ewigen Eises, der kulinarischen Höhepunkte und der Musik. Perfekt präparierte Pisten, traumhafte Langlaufloipen und Rodelbahnen im Winter, hunderte Kilometer Wanderwege und </w:t>
      </w:r>
      <w:proofErr w:type="spellStart"/>
      <w:r>
        <w:t>Bikestrecken</w:t>
      </w:r>
      <w:proofErr w:type="spellEnd"/>
      <w:r>
        <w:t xml:space="preserve"> sowie erfrischende Freibäder und idyllische Bergseen mit kristallklarem Wasser im Sommer – umgeben von einzigartigen Bergpanoramen: Das erlebst du nur hier. Vom Hochfeiler, dem mit 3.509m höchsten Berg des Zillertals, zieht sich das Zillertal über 47 km am Ziller entlang talauswärts. Die berühmte Zillertaler Gastfreundschaft der mehr als 35.000 Einwohner können Sie in den 25 Gemeinden des Zillertals selbst erleben. Sommer wie Winter stehen Wohlbefinden, Regionalität und Genuss an oberster Stelle. Egal ob einzigartige Bergerlebnisse oder einfach nur die Natur genießen, Möglichkeiten gibt es im aktivsten und musikalischsten Tal der Welt wie Nadeln im </w:t>
      </w:r>
      <w:proofErr w:type="spellStart"/>
      <w:r>
        <w:t>Zirbenwald</w:t>
      </w:r>
      <w:proofErr w:type="spellEnd"/>
      <w:r>
        <w:t>. Dazu kommt höchster Genuss: von regionaler Kulinarik, echter Zillertaler Hausmannskost bis hin zu exquisiten Gourmet-Menüs. Willkommen im Zillertal – das fühlst du nur hier.</w:t>
      </w:r>
    </w:p>
    <w:p w14:paraId="0772AA9F" w14:textId="77777777" w:rsidR="000D6FEF" w:rsidRPr="000D6FEF" w:rsidRDefault="000D6FEF" w:rsidP="000D6FEF"/>
    <w:p w14:paraId="145B2852" w14:textId="14B00FB3" w:rsidR="008224DF" w:rsidRDefault="000D6FEF" w:rsidP="000D6FEF">
      <w:pPr>
        <w:pStyle w:val="KeinLeerraum"/>
      </w:pPr>
      <w:r>
        <w:t>Die Zillertal Tourismus GmbH in Schlitters wurde im Jahr 2005 zur internationalen Vermarktung des Zillertals gegründet. Zu den Hauptaufgaben zählt die Marketing- bzw. Maßnahmenplanung auf definierten internationalen Märkten sowie die Image- und Themenstrategie des Tales im Einklang mit den lokalen Tourismusverbänden und Infrastrukturträgern. Weiters ist die Zillertal Tourismus GmbH verantwortlich für die gemeinsame Entwicklung und Steuerung der E-Commerce-Plattform „</w:t>
      </w:r>
      <w:proofErr w:type="spellStart"/>
      <w:r>
        <w:t>myZillertal</w:t>
      </w:r>
      <w:proofErr w:type="spellEnd"/>
      <w:r>
        <w:t xml:space="preserve">“ Die Plattform ermöglicht die Buchung touristischer Erlebnisse und gilt als Vorreiter für digitale Tourismuslösungen im gesamten Alpenraum. Ein weiterer Schwerpunkt der Zillertal Tourismus GmbH liegt in der nachhaltigen Entwicklung und Förderung der Region für zukünftige Generationen. Gemeinsam mit den Tourismusverbänden </w:t>
      </w:r>
      <w:r w:rsidR="00EB136F">
        <w:t>Fügen-Kaltenbach</w:t>
      </w:r>
      <w:r>
        <w:t xml:space="preserve">, Zell-Gerlos, Mayrhofen-Hippach und Tux-Finkenberg sowie den örtlichen Bergbahnen informiert die Zillertal Tourismus GmbH seine Gäste über die breite Palette an ganzjährigen Angeboten und Produkten sowohl im Tal als auch am Berg. </w:t>
      </w:r>
      <w:r w:rsidR="00DA0BAC" w:rsidRPr="00DA0BAC">
        <w:t>Mit knapp 7,7 Mio. Nächtigungen im Tourismusjahr 24/25 und über 1,6 Mio. Gästeankünften zählt das Zillertal zu den größten Tourismusdestinationen im gesamten DACH-Raum</w:t>
      </w:r>
      <w:r w:rsidR="00DA0BAC">
        <w:t>.</w:t>
      </w:r>
    </w:p>
    <w:p w14:paraId="08268F62" w14:textId="77777777" w:rsidR="009E39D5" w:rsidRDefault="009E39D5" w:rsidP="00F208A8">
      <w:pPr>
        <w:pStyle w:val="KeinLeerraum"/>
      </w:pP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2"/>
        <w:gridCol w:w="3072"/>
        <w:gridCol w:w="3070"/>
      </w:tblGrid>
      <w:tr w:rsidR="003B0C19" w14:paraId="2CF1EBF6" w14:textId="77777777" w:rsidTr="009E39D5">
        <w:tc>
          <w:tcPr>
            <w:tcW w:w="1667" w:type="pct"/>
          </w:tcPr>
          <w:p w14:paraId="4A5761EA" w14:textId="77777777" w:rsidR="003B0C19" w:rsidRDefault="003B0C19" w:rsidP="00141805">
            <w:pPr>
              <w:spacing w:line="276" w:lineRule="auto"/>
              <w:rPr>
                <w:rFonts w:eastAsia="Calibri" w:cs="Arial"/>
                <w:b/>
                <w:bCs/>
                <w:color w:val="000000"/>
                <w:sz w:val="18"/>
                <w:szCs w:val="18"/>
                <w:lang w:val="de-AT" w:eastAsia="en-US"/>
              </w:rPr>
            </w:pPr>
            <w:r w:rsidRPr="003B0C19">
              <w:rPr>
                <w:rFonts w:eastAsia="Calibri" w:cs="Arial"/>
                <w:b/>
                <w:bCs/>
                <w:color w:val="000000"/>
                <w:sz w:val="18"/>
                <w:szCs w:val="18"/>
                <w:lang w:val="de-AT" w:eastAsia="en-US"/>
              </w:rPr>
              <w:t>Pressekontakt:</w:t>
            </w:r>
          </w:p>
          <w:p w14:paraId="15543A82" w14:textId="6C7A94A1" w:rsidR="003B0C19" w:rsidRDefault="003B6CB0" w:rsidP="00141805">
            <w:pPr>
              <w:spacing w:line="276" w:lineRule="auto"/>
              <w:rPr>
                <w:rFonts w:eastAsia="Calibri" w:cs="Arial"/>
                <w:b/>
                <w:bCs/>
                <w:sz w:val="18"/>
                <w:szCs w:val="18"/>
                <w:lang w:val="de-AT" w:eastAsia="de-AT"/>
              </w:rPr>
            </w:pPr>
            <w:r>
              <w:rPr>
                <w:rFonts w:eastAsia="Calibri" w:cs="Arial"/>
                <w:b/>
                <w:bCs/>
                <w:sz w:val="18"/>
                <w:szCs w:val="18"/>
                <w:lang w:val="de-AT" w:eastAsia="de-AT"/>
              </w:rPr>
              <w:t>Dominik Steinlechner</w:t>
            </w:r>
          </w:p>
          <w:p w14:paraId="5B55414D" w14:textId="77777777" w:rsidR="003B0C19" w:rsidRDefault="003B0C19" w:rsidP="00141805">
            <w:pPr>
              <w:spacing w:line="276" w:lineRule="auto"/>
              <w:rPr>
                <w:rFonts w:eastAsia="Calibri" w:cs="Arial"/>
                <w:b/>
                <w:bCs/>
                <w:color w:val="000000"/>
                <w:sz w:val="18"/>
                <w:szCs w:val="18"/>
                <w:lang w:val="de-AT" w:eastAsia="en-US"/>
              </w:rPr>
            </w:pPr>
            <w:r w:rsidRPr="003B0C19">
              <w:rPr>
                <w:rFonts w:eastAsia="Calibri" w:cs="Arial"/>
                <w:b/>
                <w:bCs/>
                <w:color w:val="000000"/>
                <w:sz w:val="18"/>
                <w:szCs w:val="18"/>
                <w:lang w:val="de-AT" w:eastAsia="en-US"/>
              </w:rPr>
              <w:t>Zillertal Tourismus GmbH</w:t>
            </w:r>
          </w:p>
          <w:p w14:paraId="70B70A06" w14:textId="61BBA904" w:rsidR="003B0C19" w:rsidRDefault="003B6CB0" w:rsidP="00141805">
            <w:pPr>
              <w:spacing w:line="276" w:lineRule="auto"/>
              <w:rPr>
                <w:rFonts w:eastAsia="Calibri" w:cs="Arial"/>
                <w:color w:val="000000"/>
                <w:sz w:val="18"/>
                <w:szCs w:val="18"/>
                <w:lang w:val="de-AT" w:eastAsia="en-US"/>
              </w:rPr>
            </w:pPr>
            <w:r>
              <w:rPr>
                <w:rFonts w:eastAsia="Calibri" w:cs="Arial"/>
                <w:color w:val="000000"/>
                <w:sz w:val="18"/>
                <w:szCs w:val="18"/>
                <w:lang w:val="de-AT" w:eastAsia="en-US"/>
              </w:rPr>
              <w:t>Gewerbegebiet Nord 1</w:t>
            </w:r>
          </w:p>
          <w:p w14:paraId="39088D54" w14:textId="77777777" w:rsidR="003B0C19" w:rsidRDefault="003B0C19" w:rsidP="00141805">
            <w:pPr>
              <w:spacing w:line="276" w:lineRule="auto"/>
              <w:rPr>
                <w:rFonts w:eastAsia="Calibri" w:cs="Arial"/>
                <w:color w:val="000000"/>
                <w:sz w:val="18"/>
                <w:szCs w:val="18"/>
                <w:lang w:val="de-AT" w:eastAsia="en-US"/>
              </w:rPr>
            </w:pPr>
            <w:r w:rsidRPr="003B0C19">
              <w:rPr>
                <w:rFonts w:eastAsia="Calibri" w:cs="Arial"/>
                <w:color w:val="000000"/>
                <w:sz w:val="18"/>
                <w:szCs w:val="18"/>
                <w:lang w:val="de-AT" w:eastAsia="en-US"/>
              </w:rPr>
              <w:t>A-6262 Schlitters</w:t>
            </w:r>
          </w:p>
          <w:p w14:paraId="1822A0D1" w14:textId="77777777" w:rsidR="003B0C19" w:rsidRDefault="003B0C19" w:rsidP="00141805">
            <w:pPr>
              <w:spacing w:line="276" w:lineRule="auto"/>
              <w:rPr>
                <w:rFonts w:eastAsia="Calibri" w:cs="Arial"/>
                <w:color w:val="000000"/>
                <w:sz w:val="18"/>
                <w:szCs w:val="18"/>
                <w:lang w:val="de-AT" w:eastAsia="en-US"/>
              </w:rPr>
            </w:pPr>
            <w:r w:rsidRPr="003B0C19">
              <w:rPr>
                <w:rFonts w:eastAsia="Calibri" w:cs="Arial"/>
                <w:color w:val="000000"/>
                <w:sz w:val="18"/>
                <w:szCs w:val="18"/>
                <w:lang w:val="de-AT" w:eastAsia="en-US"/>
              </w:rPr>
              <w:t>t: +43 5288 87 187</w:t>
            </w:r>
          </w:p>
          <w:p w14:paraId="0380287A" w14:textId="77777777" w:rsidR="003B0C19" w:rsidRDefault="003B0C19" w:rsidP="00141805">
            <w:pPr>
              <w:spacing w:line="276" w:lineRule="auto"/>
              <w:rPr>
                <w:rFonts w:eastAsia="Calibri" w:cs="Arial"/>
                <w:color w:val="000000"/>
                <w:sz w:val="18"/>
                <w:szCs w:val="18"/>
                <w:lang w:val="de-AT" w:eastAsia="en-US"/>
              </w:rPr>
            </w:pPr>
            <w:r w:rsidRPr="003B0C19">
              <w:rPr>
                <w:rFonts w:eastAsia="Calibri" w:cs="Arial"/>
                <w:color w:val="000000"/>
                <w:sz w:val="18"/>
                <w:szCs w:val="18"/>
                <w:lang w:val="de-AT" w:eastAsia="en-US"/>
              </w:rPr>
              <w:t>m: +43 664 500 33 02</w:t>
            </w:r>
          </w:p>
          <w:p w14:paraId="669D8CC9" w14:textId="77777777" w:rsidR="003B0C19" w:rsidRDefault="003B0C19" w:rsidP="00141805">
            <w:pPr>
              <w:spacing w:line="276" w:lineRule="auto"/>
              <w:rPr>
                <w:rFonts w:eastAsia="Calibri" w:cs="Arial"/>
                <w:color w:val="0563C1"/>
                <w:sz w:val="18"/>
                <w:szCs w:val="18"/>
                <w:u w:val="single"/>
                <w:lang w:eastAsia="en-US"/>
              </w:rPr>
            </w:pPr>
            <w:hyperlink r:id="rId7" w:history="1">
              <w:r w:rsidRPr="003B0C19">
                <w:rPr>
                  <w:rFonts w:eastAsia="Calibri" w:cs="Arial"/>
                  <w:color w:val="0563C1"/>
                  <w:sz w:val="18"/>
                  <w:szCs w:val="18"/>
                  <w:u w:val="single"/>
                  <w:lang w:eastAsia="en-US"/>
                </w:rPr>
                <w:t>www.zillertal.at</w:t>
              </w:r>
            </w:hyperlink>
          </w:p>
          <w:p w14:paraId="452EEB43" w14:textId="77777777" w:rsidR="003B0C19" w:rsidRDefault="003B0C19" w:rsidP="00141805">
            <w:pPr>
              <w:spacing w:line="276" w:lineRule="auto"/>
              <w:rPr>
                <w:rFonts w:cs="Arial"/>
                <w:szCs w:val="22"/>
              </w:rPr>
            </w:pPr>
            <w:hyperlink r:id="rId8" w:history="1">
              <w:r w:rsidRPr="003B0C19">
                <w:rPr>
                  <w:rFonts w:eastAsia="Calibri" w:cs="Arial"/>
                  <w:color w:val="0563C1"/>
                  <w:sz w:val="18"/>
                  <w:szCs w:val="18"/>
                  <w:u w:val="single"/>
                  <w:lang w:eastAsia="en-US"/>
                </w:rPr>
                <w:t>presse@zillertal.at</w:t>
              </w:r>
            </w:hyperlink>
          </w:p>
        </w:tc>
        <w:tc>
          <w:tcPr>
            <w:tcW w:w="1667" w:type="pct"/>
          </w:tcPr>
          <w:p w14:paraId="340446ED" w14:textId="77777777" w:rsidR="003B0C19" w:rsidRDefault="003B0C19" w:rsidP="00141805">
            <w:pPr>
              <w:spacing w:line="276" w:lineRule="auto"/>
              <w:rPr>
                <w:rFonts w:eastAsia="Calibri" w:cs="Arial"/>
                <w:b/>
                <w:bCs/>
                <w:color w:val="000000"/>
                <w:sz w:val="18"/>
                <w:szCs w:val="18"/>
                <w:lang w:val="de-AT" w:eastAsia="en-US"/>
              </w:rPr>
            </w:pPr>
            <w:r>
              <w:rPr>
                <w:rFonts w:eastAsia="Calibri" w:cs="Arial"/>
                <w:b/>
                <w:bCs/>
                <w:color w:val="000000"/>
                <w:sz w:val="18"/>
                <w:szCs w:val="18"/>
                <w:lang w:val="de-AT" w:eastAsia="en-US"/>
              </w:rPr>
              <w:t>Presseagentur</w:t>
            </w:r>
            <w:r w:rsidR="009E39D5">
              <w:rPr>
                <w:rFonts w:eastAsia="Calibri" w:cs="Arial"/>
                <w:b/>
                <w:bCs/>
                <w:color w:val="000000"/>
                <w:sz w:val="18"/>
                <w:szCs w:val="18"/>
                <w:lang w:val="de-AT" w:eastAsia="en-US"/>
              </w:rPr>
              <w:t>:</w:t>
            </w:r>
          </w:p>
          <w:p w14:paraId="2321C6EB" w14:textId="4196DF10" w:rsidR="003B0C19" w:rsidRDefault="003B6CB0" w:rsidP="00141805">
            <w:pPr>
              <w:spacing w:line="276" w:lineRule="auto"/>
              <w:rPr>
                <w:rFonts w:eastAsia="Calibri" w:cs="Arial"/>
                <w:b/>
                <w:color w:val="000000"/>
                <w:sz w:val="18"/>
                <w:szCs w:val="18"/>
                <w:lang w:val="de-AT" w:eastAsia="en-US"/>
              </w:rPr>
            </w:pPr>
            <w:r>
              <w:rPr>
                <w:rFonts w:eastAsia="Calibri" w:cs="Arial"/>
                <w:b/>
                <w:color w:val="000000"/>
                <w:sz w:val="18"/>
                <w:szCs w:val="18"/>
                <w:lang w:val="de-AT" w:eastAsia="en-US"/>
              </w:rPr>
              <w:t>Martina Wierer</w:t>
            </w:r>
          </w:p>
          <w:p w14:paraId="61D8F086" w14:textId="77777777" w:rsidR="003B0C19" w:rsidRDefault="003B0C19" w:rsidP="00141805">
            <w:pPr>
              <w:spacing w:line="276" w:lineRule="auto"/>
              <w:rPr>
                <w:rFonts w:eastAsia="Calibri" w:cs="Arial"/>
                <w:b/>
                <w:bCs/>
                <w:color w:val="000000"/>
                <w:sz w:val="18"/>
                <w:szCs w:val="18"/>
                <w:lang w:val="de-AT" w:eastAsia="en-US"/>
              </w:rPr>
            </w:pPr>
            <w:r w:rsidRPr="003B0C19">
              <w:rPr>
                <w:rFonts w:eastAsia="Calibri" w:cs="Arial"/>
                <w:b/>
                <w:bCs/>
                <w:color w:val="000000"/>
                <w:sz w:val="18"/>
                <w:szCs w:val="18"/>
                <w:lang w:val="de-AT" w:eastAsia="en-US"/>
              </w:rPr>
              <w:t xml:space="preserve">ProMedia </w:t>
            </w:r>
            <w:r w:rsidR="0074196B" w:rsidRPr="0074196B">
              <w:rPr>
                <w:rFonts w:eastAsia="Calibri" w:cs="Arial"/>
                <w:b/>
                <w:bCs/>
                <w:color w:val="000000"/>
                <w:sz w:val="18"/>
                <w:szCs w:val="18"/>
                <w:lang w:val="de-AT" w:eastAsia="en-US"/>
              </w:rPr>
              <w:t>Kommunikation GmbH</w:t>
            </w:r>
          </w:p>
          <w:p w14:paraId="5A9025A3" w14:textId="6534745E" w:rsidR="003B0C19" w:rsidRDefault="003B6CB0" w:rsidP="00141805">
            <w:pPr>
              <w:spacing w:line="276" w:lineRule="auto"/>
              <w:rPr>
                <w:rFonts w:eastAsia="Calibri" w:cs="Arial"/>
                <w:bCs/>
                <w:color w:val="000000"/>
                <w:sz w:val="18"/>
                <w:szCs w:val="18"/>
                <w:lang w:val="de-AT" w:eastAsia="en-US"/>
              </w:rPr>
            </w:pPr>
            <w:r>
              <w:rPr>
                <w:rFonts w:eastAsia="Calibri" w:cs="Arial"/>
                <w:bCs/>
                <w:color w:val="000000"/>
                <w:sz w:val="18"/>
                <w:szCs w:val="18"/>
                <w:lang w:val="de-AT" w:eastAsia="en-US"/>
              </w:rPr>
              <w:t>Brunecker Straße 1</w:t>
            </w:r>
          </w:p>
          <w:p w14:paraId="6700B9B3" w14:textId="77777777" w:rsidR="003B0C19" w:rsidRDefault="003B0C19" w:rsidP="00141805">
            <w:pPr>
              <w:spacing w:line="276" w:lineRule="auto"/>
              <w:rPr>
                <w:rFonts w:eastAsia="Calibri" w:cs="Arial"/>
                <w:bCs/>
                <w:color w:val="000000"/>
                <w:sz w:val="18"/>
                <w:szCs w:val="18"/>
                <w:lang w:val="de-AT" w:eastAsia="en-US"/>
              </w:rPr>
            </w:pPr>
            <w:r w:rsidRPr="003B0C19">
              <w:rPr>
                <w:rFonts w:eastAsia="Calibri" w:cs="Arial"/>
                <w:bCs/>
                <w:color w:val="000000"/>
                <w:sz w:val="18"/>
                <w:szCs w:val="18"/>
                <w:lang w:val="de-AT" w:eastAsia="en-US"/>
              </w:rPr>
              <w:t>A-6020 Innsbruck</w:t>
            </w:r>
          </w:p>
          <w:p w14:paraId="21E0FFEA" w14:textId="5EB698E4" w:rsidR="003B0C19" w:rsidRDefault="003B0C19" w:rsidP="00141805">
            <w:pPr>
              <w:spacing w:line="276" w:lineRule="auto"/>
              <w:rPr>
                <w:rFonts w:eastAsia="Calibri" w:cs="Arial"/>
                <w:bCs/>
                <w:color w:val="000000"/>
                <w:sz w:val="18"/>
                <w:szCs w:val="18"/>
                <w:lang w:val="de-AT" w:eastAsia="en-US"/>
              </w:rPr>
            </w:pPr>
            <w:r w:rsidRPr="003B0C19">
              <w:rPr>
                <w:rFonts w:eastAsia="Calibri" w:cs="Arial"/>
                <w:bCs/>
                <w:color w:val="000000"/>
                <w:sz w:val="18"/>
                <w:szCs w:val="18"/>
                <w:lang w:val="de-AT" w:eastAsia="en-US"/>
              </w:rPr>
              <w:t xml:space="preserve">t: +43 512 214004 </w:t>
            </w:r>
            <w:r>
              <w:rPr>
                <w:rFonts w:eastAsia="Calibri" w:cs="Arial"/>
                <w:bCs/>
                <w:color w:val="000000"/>
                <w:sz w:val="18"/>
                <w:szCs w:val="18"/>
                <w:lang w:val="de-AT" w:eastAsia="en-US"/>
              </w:rPr>
              <w:t>–</w:t>
            </w:r>
            <w:r w:rsidRPr="003B0C19">
              <w:rPr>
                <w:rFonts w:eastAsia="Calibri" w:cs="Arial"/>
                <w:bCs/>
                <w:color w:val="000000"/>
                <w:sz w:val="18"/>
                <w:szCs w:val="18"/>
                <w:lang w:val="de-AT" w:eastAsia="en-US"/>
              </w:rPr>
              <w:t xml:space="preserve"> </w:t>
            </w:r>
            <w:r w:rsidR="003B6CB0">
              <w:rPr>
                <w:rFonts w:eastAsia="Calibri" w:cs="Arial"/>
                <w:bCs/>
                <w:color w:val="000000"/>
                <w:sz w:val="18"/>
                <w:szCs w:val="18"/>
                <w:lang w:val="de-AT" w:eastAsia="en-US"/>
              </w:rPr>
              <w:t>23</w:t>
            </w:r>
          </w:p>
          <w:p w14:paraId="4FC67F76" w14:textId="77777777" w:rsidR="003B0C19" w:rsidRDefault="003B0C19" w:rsidP="00141805">
            <w:pPr>
              <w:spacing w:line="276" w:lineRule="auto"/>
              <w:rPr>
                <w:rFonts w:eastAsia="Calibri" w:cs="Arial"/>
                <w:bCs/>
                <w:color w:val="000000"/>
                <w:sz w:val="18"/>
                <w:szCs w:val="18"/>
                <w:lang w:val="de-AT" w:eastAsia="en-US"/>
              </w:rPr>
            </w:pPr>
            <w:r w:rsidRPr="003B0C19">
              <w:rPr>
                <w:rFonts w:eastAsia="Calibri" w:cs="Arial"/>
                <w:bCs/>
                <w:color w:val="000000"/>
                <w:sz w:val="18"/>
                <w:szCs w:val="18"/>
                <w:lang w:val="de-AT" w:eastAsia="en-US"/>
              </w:rPr>
              <w:t>m: +43 664 520 83 73</w:t>
            </w:r>
          </w:p>
          <w:p w14:paraId="0D14A856" w14:textId="77777777" w:rsidR="003B0C19" w:rsidRPr="00FE1E51" w:rsidRDefault="003B0C19" w:rsidP="00141805">
            <w:pPr>
              <w:spacing w:line="276" w:lineRule="auto"/>
              <w:rPr>
                <w:rFonts w:eastAsia="Calibri" w:cs="Arial"/>
                <w:color w:val="0563C1"/>
                <w:sz w:val="18"/>
                <w:szCs w:val="18"/>
                <w:u w:val="single"/>
                <w:lang w:eastAsia="en-US"/>
              </w:rPr>
            </w:pPr>
            <w:hyperlink r:id="rId9" w:tgtFrame="_blank" w:history="1">
              <w:r w:rsidRPr="00FE1E51">
                <w:rPr>
                  <w:rFonts w:eastAsia="Calibri" w:cs="Arial"/>
                  <w:color w:val="0563C1"/>
                  <w:sz w:val="18"/>
                  <w:szCs w:val="18"/>
                  <w:u w:val="single"/>
                  <w:lang w:eastAsia="en-US"/>
                </w:rPr>
                <w:t>www.newsroom.pr</w:t>
              </w:r>
            </w:hyperlink>
          </w:p>
          <w:p w14:paraId="6C8AB63E" w14:textId="40472104" w:rsidR="003B0C19" w:rsidRPr="003B6CB0" w:rsidRDefault="003B6CB0" w:rsidP="00141805">
            <w:pPr>
              <w:spacing w:line="276" w:lineRule="auto"/>
              <w:rPr>
                <w:rFonts w:cs="Arial"/>
                <w:sz w:val="18"/>
                <w:szCs w:val="18"/>
                <w:u w:val="single"/>
              </w:rPr>
            </w:pPr>
            <w:hyperlink r:id="rId10" w:history="1">
              <w:r w:rsidRPr="003B6CB0">
                <w:rPr>
                  <w:rFonts w:eastAsia="Calibri"/>
                  <w:color w:val="0563C1"/>
                  <w:sz w:val="18"/>
                  <w:szCs w:val="18"/>
                  <w:u w:val="single"/>
                  <w:lang w:eastAsia="en-US"/>
                </w:rPr>
                <w:t>martina.wierer@pro.media</w:t>
              </w:r>
            </w:hyperlink>
          </w:p>
        </w:tc>
        <w:tc>
          <w:tcPr>
            <w:tcW w:w="1667" w:type="pct"/>
          </w:tcPr>
          <w:p w14:paraId="4B91A19D" w14:textId="4B439861" w:rsidR="003B0C19" w:rsidRDefault="003B0C19" w:rsidP="003B0C19">
            <w:pPr>
              <w:spacing w:line="276" w:lineRule="auto"/>
              <w:rPr>
                <w:rFonts w:cs="Arial"/>
                <w:szCs w:val="22"/>
              </w:rPr>
            </w:pPr>
          </w:p>
        </w:tc>
      </w:tr>
    </w:tbl>
    <w:p w14:paraId="57F613BC" w14:textId="77777777" w:rsidR="003B0C19" w:rsidRDefault="003B0C19" w:rsidP="00F208A8">
      <w:pPr>
        <w:pStyle w:val="KeinLeerraum"/>
      </w:pPr>
    </w:p>
    <w:p w14:paraId="165FE532" w14:textId="77777777" w:rsidR="009E39D5" w:rsidRPr="002F192D" w:rsidRDefault="009E39D5" w:rsidP="00F208A8">
      <w:pPr>
        <w:pStyle w:val="KeinLeerraum"/>
      </w:pPr>
    </w:p>
    <w:p w14:paraId="77E87718" w14:textId="63F7D8E8" w:rsidR="009E39D5" w:rsidRPr="003B0C19" w:rsidRDefault="009E39D5" w:rsidP="009E39D5">
      <w:pPr>
        <w:autoSpaceDE w:val="0"/>
        <w:autoSpaceDN w:val="0"/>
        <w:rPr>
          <w:rFonts w:eastAsia="Calibri" w:cs="Arial"/>
          <w:color w:val="0563C1"/>
          <w:sz w:val="18"/>
          <w:szCs w:val="20"/>
          <w:u w:val="single"/>
          <w:lang w:eastAsia="en-US"/>
        </w:rPr>
      </w:pPr>
      <w:r w:rsidRPr="003B0C19">
        <w:rPr>
          <w:rFonts w:eastAsia="Calibri" w:cs="Arial"/>
          <w:sz w:val="18"/>
          <w:szCs w:val="20"/>
          <w:lang w:eastAsia="en-US"/>
        </w:rPr>
        <w:t xml:space="preserve">Pressetexte und Bildmaterial zur redaktionellen Verwendung unter: </w:t>
      </w:r>
      <w:r w:rsidR="00BB6673">
        <w:rPr>
          <w:rFonts w:eastAsia="Calibri" w:cs="Arial"/>
          <w:color w:val="0563C1"/>
          <w:sz w:val="18"/>
          <w:szCs w:val="20"/>
          <w:u w:val="single"/>
          <w:lang w:eastAsia="en-US"/>
        </w:rPr>
        <w:t>prese.zillertal.at</w:t>
      </w:r>
    </w:p>
    <w:p w14:paraId="2C2DBBF2" w14:textId="61BCC6CE" w:rsidR="003B0C19" w:rsidRDefault="003B0C19" w:rsidP="00FE1E51">
      <w:pPr>
        <w:pStyle w:val="Link"/>
      </w:pPr>
      <w:r w:rsidRPr="00FE1E51">
        <w:rPr>
          <w:color w:val="auto"/>
          <w:u w:val="none"/>
        </w:rPr>
        <w:t>Weitere Informationen unter</w:t>
      </w:r>
      <w:r w:rsidRPr="00FE1E51">
        <w:rPr>
          <w:u w:val="none"/>
        </w:rPr>
        <w:t xml:space="preserve"> </w:t>
      </w:r>
      <w:hyperlink r:id="rId11" w:history="1">
        <w:r w:rsidR="00BB6673" w:rsidRPr="00603033">
          <w:t>www.zillertal.at</w:t>
        </w:r>
      </w:hyperlink>
      <w:r w:rsidR="00F16C66">
        <w:t xml:space="preserve"> </w:t>
      </w:r>
    </w:p>
    <w:p w14:paraId="718FFFDD" w14:textId="77777777" w:rsidR="009E39D5" w:rsidRPr="00441D39" w:rsidRDefault="009E39D5" w:rsidP="009E39D5">
      <w:pPr>
        <w:jc w:val="left"/>
        <w:rPr>
          <w:rFonts w:eastAsia="Calibri" w:cs="Arial"/>
          <w:sz w:val="18"/>
          <w:szCs w:val="22"/>
          <w:lang w:eastAsia="en-US"/>
        </w:rPr>
      </w:pPr>
    </w:p>
    <w:p w14:paraId="3C57B008" w14:textId="77777777" w:rsidR="009E39D5" w:rsidRDefault="003B0C19" w:rsidP="003B0C19">
      <w:pPr>
        <w:rPr>
          <w:rFonts w:eastAsia="Calibri" w:cs="Arial"/>
          <w:sz w:val="18"/>
          <w:szCs w:val="22"/>
          <w:lang w:eastAsia="en-US"/>
        </w:rPr>
      </w:pPr>
      <w:r w:rsidRPr="003B0C19">
        <w:rPr>
          <w:rFonts w:eastAsia="Calibri" w:cs="Arial"/>
          <w:sz w:val="18"/>
          <w:szCs w:val="22"/>
          <w:lang w:eastAsia="en-US"/>
        </w:rPr>
        <w:t xml:space="preserve">Immer aktuell informiert auf unseren </w:t>
      </w:r>
      <w:r w:rsidR="009E39D5">
        <w:rPr>
          <w:rFonts w:eastAsia="Calibri" w:cs="Arial"/>
          <w:sz w:val="18"/>
          <w:szCs w:val="22"/>
          <w:lang w:eastAsia="en-US"/>
        </w:rPr>
        <w:t xml:space="preserve">Social Media </w:t>
      </w:r>
      <w:r w:rsidR="008224DF">
        <w:rPr>
          <w:rFonts w:eastAsia="Calibri" w:cs="Arial"/>
          <w:sz w:val="18"/>
          <w:szCs w:val="22"/>
          <w:lang w:eastAsia="en-US"/>
        </w:rPr>
        <w:t>Account</w:t>
      </w:r>
      <w:r w:rsidR="009E39D5">
        <w:rPr>
          <w:rFonts w:eastAsia="Calibri" w:cs="Arial"/>
          <w:sz w:val="18"/>
          <w:szCs w:val="22"/>
          <w:lang w:eastAsia="en-US"/>
        </w:rPr>
        <w:t>s:</w:t>
      </w:r>
    </w:p>
    <w:p w14:paraId="0B08E85E" w14:textId="77777777" w:rsidR="009E39D5" w:rsidRDefault="009E39D5" w:rsidP="003B0C19">
      <w:pPr>
        <w:rPr>
          <w:rFonts w:eastAsia="Calibri" w:cs="Arial"/>
          <w:sz w:val="18"/>
          <w:szCs w:val="22"/>
          <w:lang w:eastAsia="en-US"/>
        </w:rPr>
      </w:pPr>
    </w:p>
    <w:p w14:paraId="6FC7203C" w14:textId="77777777" w:rsidR="009E39D5" w:rsidRDefault="00C45CB6" w:rsidP="003B0C19">
      <w:pPr>
        <w:rPr>
          <w:rFonts w:eastAsia="Calibri" w:cs="Arial"/>
          <w:sz w:val="18"/>
          <w:szCs w:val="22"/>
          <w:lang w:eastAsia="en-US"/>
        </w:rPr>
      </w:pPr>
      <w:r>
        <w:rPr>
          <w:rFonts w:eastAsia="Calibri" w:cs="Arial"/>
          <w:noProof/>
          <w:sz w:val="18"/>
          <w:szCs w:val="22"/>
        </w:rPr>
        <w:drawing>
          <wp:inline distT="0" distB="0" distL="0" distR="0" wp14:anchorId="03BFC633" wp14:editId="316ECD6B">
            <wp:extent cx="1829318" cy="273940"/>
            <wp:effectExtent l="0" t="0" r="0" b="0"/>
            <wp:docPr id="7" name="Grafik 7" descr="C:\Users\caronitz\AppData\Local\Microsoft\Windows\INetCache\Content.Word\ZILL_SM-Buttons_5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caronitz\AppData\Local\Microsoft\Windows\INetCache\Content.Word\ZILL_SM-Buttons_5_black.pn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3480" t="-9493"/>
                    <a:stretch/>
                  </pic:blipFill>
                  <pic:spPr bwMode="auto">
                    <a:xfrm>
                      <a:off x="0" y="0"/>
                      <a:ext cx="2037446" cy="305107"/>
                    </a:xfrm>
                    <a:prstGeom prst="rect">
                      <a:avLst/>
                    </a:prstGeom>
                    <a:noFill/>
                    <a:ln>
                      <a:noFill/>
                    </a:ln>
                    <a:extLst>
                      <a:ext uri="{53640926-AAD7-44D8-BBD7-CCE9431645EC}">
                        <a14:shadowObscured xmlns:a14="http://schemas.microsoft.com/office/drawing/2010/main"/>
                      </a:ext>
                    </a:extLst>
                  </pic:spPr>
                </pic:pic>
              </a:graphicData>
            </a:graphic>
          </wp:inline>
        </w:drawing>
      </w:r>
    </w:p>
    <w:p w14:paraId="452C7F94" w14:textId="77777777" w:rsidR="009E39D5" w:rsidRDefault="009E39D5" w:rsidP="00F208A8">
      <w:pPr>
        <w:pStyle w:val="KeinLeerraum"/>
        <w:rPr>
          <w:rFonts w:eastAsia="Calibri"/>
          <w:lang w:eastAsia="en-US"/>
        </w:rPr>
      </w:pPr>
    </w:p>
    <w:p w14:paraId="57272C41" w14:textId="1BC30372" w:rsidR="00867146" w:rsidRDefault="009E39D5" w:rsidP="00FE1E51">
      <w:pPr>
        <w:pStyle w:val="Link"/>
      </w:pPr>
      <w:hyperlink r:id="rId13" w:history="1">
        <w:r w:rsidRPr="003B0C19">
          <w:t>LinkedIn</w:t>
        </w:r>
      </w:hyperlink>
      <w:r w:rsidR="00C45CB6" w:rsidRPr="00FE1E51">
        <w:rPr>
          <w:color w:val="auto"/>
          <w:u w:val="none"/>
        </w:rPr>
        <w:t xml:space="preserve"> | </w:t>
      </w:r>
      <w:hyperlink r:id="rId14" w:history="1">
        <w:r w:rsidR="00867146" w:rsidRPr="00F208A8">
          <w:rPr>
            <w:szCs w:val="18"/>
          </w:rPr>
          <w:t>Facebook</w:t>
        </w:r>
      </w:hyperlink>
      <w:r w:rsidR="00C45CB6" w:rsidRPr="00FE1E51">
        <w:rPr>
          <w:color w:val="auto"/>
          <w:u w:val="none"/>
        </w:rPr>
        <w:t xml:space="preserve"> | </w:t>
      </w:r>
      <w:hyperlink r:id="rId15" w:history="1">
        <w:r w:rsidR="00867146" w:rsidRPr="00F208A8">
          <w:rPr>
            <w:szCs w:val="18"/>
          </w:rPr>
          <w:t>Instagram</w:t>
        </w:r>
      </w:hyperlink>
      <w:r w:rsidR="00C45CB6" w:rsidRPr="00FE1E51">
        <w:rPr>
          <w:color w:val="auto"/>
          <w:u w:val="none"/>
        </w:rPr>
        <w:t xml:space="preserve"> | </w:t>
      </w:r>
      <w:hyperlink r:id="rId16" w:history="1">
        <w:r w:rsidR="00867146" w:rsidRPr="00F208A8">
          <w:rPr>
            <w:szCs w:val="18"/>
          </w:rPr>
          <w:t>Pinterest</w:t>
        </w:r>
      </w:hyperlink>
      <w:r w:rsidR="00867146" w:rsidRPr="00FE1E51">
        <w:rPr>
          <w:color w:val="auto"/>
          <w:u w:val="none"/>
        </w:rPr>
        <w:t xml:space="preserve"> </w:t>
      </w:r>
      <w:r w:rsidR="00C45CB6" w:rsidRPr="00FE1E51">
        <w:rPr>
          <w:color w:val="auto"/>
          <w:u w:val="none"/>
        </w:rPr>
        <w:t xml:space="preserve">| </w:t>
      </w:r>
      <w:hyperlink r:id="rId17" w:history="1">
        <w:r w:rsidR="00867146" w:rsidRPr="00F208A8">
          <w:rPr>
            <w:szCs w:val="18"/>
          </w:rPr>
          <w:t>TikTok</w:t>
        </w:r>
      </w:hyperlink>
      <w:r w:rsidR="00867146" w:rsidRPr="00FE1E51">
        <w:rPr>
          <w:color w:val="auto"/>
          <w:u w:val="none"/>
        </w:rPr>
        <w:t xml:space="preserve"> </w:t>
      </w:r>
      <w:r w:rsidR="00AB7F2E" w:rsidRPr="00FE1E51">
        <w:rPr>
          <w:color w:val="auto"/>
          <w:u w:val="none"/>
        </w:rPr>
        <w:t xml:space="preserve">| </w:t>
      </w:r>
      <w:hyperlink r:id="rId18" w:history="1">
        <w:r w:rsidR="00603033" w:rsidRPr="00F208A8">
          <w:rPr>
            <w:szCs w:val="18"/>
          </w:rPr>
          <w:t>YouTube</w:t>
        </w:r>
      </w:hyperlink>
    </w:p>
    <w:p w14:paraId="14D98B23" w14:textId="77777777" w:rsidR="00867146" w:rsidRDefault="00867146" w:rsidP="003B0C19">
      <w:pPr>
        <w:rPr>
          <w:rFonts w:eastAsia="Calibri" w:cs="Arial"/>
          <w:sz w:val="18"/>
          <w:szCs w:val="22"/>
          <w:lang w:eastAsia="en-US"/>
        </w:rPr>
      </w:pPr>
    </w:p>
    <w:p w14:paraId="78BB892A" w14:textId="453BB278" w:rsidR="00FE1E51" w:rsidRPr="000A6ABD" w:rsidRDefault="00FE1E51" w:rsidP="000A6ABD">
      <w:pPr>
        <w:rPr>
          <w:rFonts w:eastAsia="Calibri" w:cs="Arial"/>
          <w:sz w:val="18"/>
          <w:szCs w:val="22"/>
          <w:lang w:eastAsia="en-US"/>
        </w:rPr>
      </w:pPr>
    </w:p>
    <w:sectPr w:rsidR="00FE1E51" w:rsidRPr="000A6ABD" w:rsidSect="008224DF">
      <w:headerReference w:type="default" r:id="rId19"/>
      <w:footerReference w:type="even" r:id="rId20"/>
      <w:footerReference w:type="default" r:id="rId21"/>
      <w:pgSz w:w="11906" w:h="16838" w:code="9"/>
      <w:pgMar w:top="2268" w:right="1558"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A860FE" w14:textId="77777777" w:rsidR="008710DD" w:rsidRDefault="008710DD">
      <w:r>
        <w:separator/>
      </w:r>
    </w:p>
  </w:endnote>
  <w:endnote w:type="continuationSeparator" w:id="0">
    <w:p w14:paraId="05ED3F6D" w14:textId="77777777" w:rsidR="008710DD" w:rsidRDefault="00871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50BCA" w14:textId="77777777" w:rsidR="00CF49B1" w:rsidRDefault="00CF49B1" w:rsidP="00D74ADA">
    <w:pPr>
      <w:pStyle w:val="Fuzeile"/>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9D26B" w14:textId="61961921" w:rsidR="00F02333" w:rsidRPr="00D74ADA" w:rsidRDefault="00C74892" w:rsidP="00C74892">
    <w:pPr>
      <w:pStyle w:val="Fuzeile"/>
      <w:jc w:val="center"/>
      <w:rPr>
        <w:rFonts w:cs="Arial"/>
        <w:color w:val="808080" w:themeColor="background1" w:themeShade="80"/>
        <w:sz w:val="16"/>
        <w:szCs w:val="16"/>
        <w:lang w:val="en-GB"/>
      </w:rPr>
    </w:pPr>
    <w:r>
      <w:rPr>
        <w:rFonts w:cs="Arial"/>
        <w:color w:val="808080" w:themeColor="background1" w:themeShade="80"/>
        <w:sz w:val="16"/>
        <w:szCs w:val="16"/>
        <w:lang w:val="en-GB"/>
      </w:rPr>
      <w:fldChar w:fldCharType="begin"/>
    </w:r>
    <w:r>
      <w:rPr>
        <w:rFonts w:cs="Arial"/>
        <w:color w:val="808080" w:themeColor="background1" w:themeShade="80"/>
        <w:sz w:val="16"/>
        <w:szCs w:val="16"/>
        <w:lang w:val="en-GB"/>
      </w:rPr>
      <w:instrText xml:space="preserve"> DATE  \@ "yyyy"  \* MERGEFORMAT </w:instrText>
    </w:r>
    <w:r>
      <w:rPr>
        <w:rFonts w:cs="Arial"/>
        <w:color w:val="808080" w:themeColor="background1" w:themeShade="80"/>
        <w:sz w:val="16"/>
        <w:szCs w:val="16"/>
        <w:lang w:val="en-GB"/>
      </w:rPr>
      <w:fldChar w:fldCharType="separate"/>
    </w:r>
    <w:r w:rsidR="00E46346">
      <w:rPr>
        <w:rFonts w:cs="Arial"/>
        <w:noProof/>
        <w:color w:val="808080" w:themeColor="background1" w:themeShade="80"/>
        <w:sz w:val="16"/>
        <w:szCs w:val="16"/>
        <w:lang w:val="en-GB"/>
      </w:rPr>
      <w:t>2026</w:t>
    </w:r>
    <w:r>
      <w:rPr>
        <w:rFonts w:cs="Arial"/>
        <w:color w:val="808080" w:themeColor="background1" w:themeShade="80"/>
        <w:sz w:val="16"/>
        <w:szCs w:val="16"/>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8BADB" w14:textId="77777777" w:rsidR="008710DD" w:rsidRDefault="008710DD">
      <w:r>
        <w:separator/>
      </w:r>
    </w:p>
  </w:footnote>
  <w:footnote w:type="continuationSeparator" w:id="0">
    <w:p w14:paraId="7D713F79" w14:textId="77777777" w:rsidR="008710DD" w:rsidRDefault="008710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A4875" w14:textId="77777777" w:rsidR="00F02333" w:rsidRDefault="00A57A31" w:rsidP="00D74ADA">
    <w:pPr>
      <w:pStyle w:val="Kopfzeile"/>
      <w:jc w:val="center"/>
    </w:pPr>
    <w:r>
      <w:rPr>
        <w:noProof/>
      </w:rPr>
      <w:drawing>
        <wp:anchor distT="0" distB="0" distL="114300" distR="114300" simplePos="0" relativeHeight="251658240" behindDoc="1" locked="1" layoutInCell="1" allowOverlap="1" wp14:anchorId="64CF987A" wp14:editId="0B196374">
          <wp:simplePos x="0" y="0"/>
          <wp:positionH relativeFrom="page">
            <wp:posOffset>0</wp:posOffset>
          </wp:positionH>
          <wp:positionV relativeFrom="page">
            <wp:posOffset>0</wp:posOffset>
          </wp:positionV>
          <wp:extent cx="7560000" cy="1440000"/>
          <wp:effectExtent l="0" t="0" r="3175" b="8255"/>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opf.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4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957B1"/>
    <w:multiLevelType w:val="hybridMultilevel"/>
    <w:tmpl w:val="CF581A34"/>
    <w:lvl w:ilvl="0" w:tplc="0C070001">
      <w:start w:val="1"/>
      <w:numFmt w:val="bullet"/>
      <w:lvlText w:val=""/>
      <w:lvlJc w:val="left"/>
      <w:pPr>
        <w:ind w:left="360" w:hanging="360"/>
      </w:pPr>
      <w:rPr>
        <w:rFonts w:ascii="Symbol" w:hAnsi="Symbol" w:hint="default"/>
      </w:rPr>
    </w:lvl>
    <w:lvl w:ilvl="1" w:tplc="0C070003">
      <w:start w:val="1"/>
      <w:numFmt w:val="bullet"/>
      <w:lvlText w:val="o"/>
      <w:lvlJc w:val="left"/>
      <w:pPr>
        <w:ind w:left="1080" w:hanging="360"/>
      </w:pPr>
      <w:rPr>
        <w:rFonts w:ascii="Courier New" w:hAnsi="Courier New" w:cs="Courier New" w:hint="default"/>
      </w:rPr>
    </w:lvl>
    <w:lvl w:ilvl="2" w:tplc="0C070005">
      <w:start w:val="1"/>
      <w:numFmt w:val="bullet"/>
      <w:lvlText w:val=""/>
      <w:lvlJc w:val="left"/>
      <w:pPr>
        <w:ind w:left="1800" w:hanging="360"/>
      </w:pPr>
      <w:rPr>
        <w:rFonts w:ascii="Wingdings" w:hAnsi="Wingdings" w:hint="default"/>
      </w:rPr>
    </w:lvl>
    <w:lvl w:ilvl="3" w:tplc="0C070001">
      <w:start w:val="1"/>
      <w:numFmt w:val="bullet"/>
      <w:lvlText w:val=""/>
      <w:lvlJc w:val="left"/>
      <w:pPr>
        <w:ind w:left="2520" w:hanging="360"/>
      </w:pPr>
      <w:rPr>
        <w:rFonts w:ascii="Symbol" w:hAnsi="Symbol" w:hint="default"/>
      </w:rPr>
    </w:lvl>
    <w:lvl w:ilvl="4" w:tplc="0C070003">
      <w:start w:val="1"/>
      <w:numFmt w:val="bullet"/>
      <w:lvlText w:val="o"/>
      <w:lvlJc w:val="left"/>
      <w:pPr>
        <w:ind w:left="3240" w:hanging="360"/>
      </w:pPr>
      <w:rPr>
        <w:rFonts w:ascii="Courier New" w:hAnsi="Courier New" w:cs="Courier New" w:hint="default"/>
      </w:rPr>
    </w:lvl>
    <w:lvl w:ilvl="5" w:tplc="0C070005">
      <w:start w:val="1"/>
      <w:numFmt w:val="bullet"/>
      <w:lvlText w:val=""/>
      <w:lvlJc w:val="left"/>
      <w:pPr>
        <w:ind w:left="3960" w:hanging="360"/>
      </w:pPr>
      <w:rPr>
        <w:rFonts w:ascii="Wingdings" w:hAnsi="Wingdings" w:hint="default"/>
      </w:rPr>
    </w:lvl>
    <w:lvl w:ilvl="6" w:tplc="0C070001">
      <w:start w:val="1"/>
      <w:numFmt w:val="bullet"/>
      <w:lvlText w:val=""/>
      <w:lvlJc w:val="left"/>
      <w:pPr>
        <w:ind w:left="4680" w:hanging="360"/>
      </w:pPr>
      <w:rPr>
        <w:rFonts w:ascii="Symbol" w:hAnsi="Symbol" w:hint="default"/>
      </w:rPr>
    </w:lvl>
    <w:lvl w:ilvl="7" w:tplc="0C070003">
      <w:start w:val="1"/>
      <w:numFmt w:val="bullet"/>
      <w:lvlText w:val="o"/>
      <w:lvlJc w:val="left"/>
      <w:pPr>
        <w:ind w:left="5400" w:hanging="360"/>
      </w:pPr>
      <w:rPr>
        <w:rFonts w:ascii="Courier New" w:hAnsi="Courier New" w:cs="Courier New" w:hint="default"/>
      </w:rPr>
    </w:lvl>
    <w:lvl w:ilvl="8" w:tplc="0C070005">
      <w:start w:val="1"/>
      <w:numFmt w:val="bullet"/>
      <w:lvlText w:val=""/>
      <w:lvlJc w:val="left"/>
      <w:pPr>
        <w:ind w:left="6120" w:hanging="360"/>
      </w:pPr>
      <w:rPr>
        <w:rFonts w:ascii="Wingdings" w:hAnsi="Wingdings" w:hint="default"/>
      </w:rPr>
    </w:lvl>
  </w:abstractNum>
  <w:abstractNum w:abstractNumId="1" w15:restartNumberingAfterBreak="0">
    <w:nsid w:val="26000C97"/>
    <w:multiLevelType w:val="hybridMultilevel"/>
    <w:tmpl w:val="7C66DA84"/>
    <w:lvl w:ilvl="0" w:tplc="0C070001">
      <w:start w:val="1"/>
      <w:numFmt w:val="bullet"/>
      <w:lvlText w:val=""/>
      <w:lvlJc w:val="left"/>
      <w:pPr>
        <w:ind w:left="360" w:hanging="360"/>
      </w:pPr>
      <w:rPr>
        <w:rFonts w:ascii="Symbol" w:hAnsi="Symbol" w:hint="default"/>
      </w:rPr>
    </w:lvl>
    <w:lvl w:ilvl="1" w:tplc="0C070003">
      <w:start w:val="1"/>
      <w:numFmt w:val="bullet"/>
      <w:lvlText w:val="o"/>
      <w:lvlJc w:val="left"/>
      <w:pPr>
        <w:ind w:left="1080" w:hanging="360"/>
      </w:pPr>
      <w:rPr>
        <w:rFonts w:ascii="Courier New" w:hAnsi="Courier New" w:cs="Courier New" w:hint="default"/>
      </w:rPr>
    </w:lvl>
    <w:lvl w:ilvl="2" w:tplc="0C070005">
      <w:start w:val="1"/>
      <w:numFmt w:val="bullet"/>
      <w:lvlText w:val=""/>
      <w:lvlJc w:val="left"/>
      <w:pPr>
        <w:ind w:left="1800" w:hanging="360"/>
      </w:pPr>
      <w:rPr>
        <w:rFonts w:ascii="Wingdings" w:hAnsi="Wingdings" w:hint="default"/>
      </w:rPr>
    </w:lvl>
    <w:lvl w:ilvl="3" w:tplc="0C070001">
      <w:start w:val="1"/>
      <w:numFmt w:val="bullet"/>
      <w:lvlText w:val=""/>
      <w:lvlJc w:val="left"/>
      <w:pPr>
        <w:ind w:left="2520" w:hanging="360"/>
      </w:pPr>
      <w:rPr>
        <w:rFonts w:ascii="Symbol" w:hAnsi="Symbol" w:hint="default"/>
      </w:rPr>
    </w:lvl>
    <w:lvl w:ilvl="4" w:tplc="0C070003">
      <w:start w:val="1"/>
      <w:numFmt w:val="bullet"/>
      <w:lvlText w:val="o"/>
      <w:lvlJc w:val="left"/>
      <w:pPr>
        <w:ind w:left="3240" w:hanging="360"/>
      </w:pPr>
      <w:rPr>
        <w:rFonts w:ascii="Courier New" w:hAnsi="Courier New" w:cs="Courier New" w:hint="default"/>
      </w:rPr>
    </w:lvl>
    <w:lvl w:ilvl="5" w:tplc="0C070005">
      <w:start w:val="1"/>
      <w:numFmt w:val="bullet"/>
      <w:lvlText w:val=""/>
      <w:lvlJc w:val="left"/>
      <w:pPr>
        <w:ind w:left="3960" w:hanging="360"/>
      </w:pPr>
      <w:rPr>
        <w:rFonts w:ascii="Wingdings" w:hAnsi="Wingdings" w:hint="default"/>
      </w:rPr>
    </w:lvl>
    <w:lvl w:ilvl="6" w:tplc="0C070001">
      <w:start w:val="1"/>
      <w:numFmt w:val="bullet"/>
      <w:lvlText w:val=""/>
      <w:lvlJc w:val="left"/>
      <w:pPr>
        <w:ind w:left="4680" w:hanging="360"/>
      </w:pPr>
      <w:rPr>
        <w:rFonts w:ascii="Symbol" w:hAnsi="Symbol" w:hint="default"/>
      </w:rPr>
    </w:lvl>
    <w:lvl w:ilvl="7" w:tplc="0C070003">
      <w:start w:val="1"/>
      <w:numFmt w:val="bullet"/>
      <w:lvlText w:val="o"/>
      <w:lvlJc w:val="left"/>
      <w:pPr>
        <w:ind w:left="5400" w:hanging="360"/>
      </w:pPr>
      <w:rPr>
        <w:rFonts w:ascii="Courier New" w:hAnsi="Courier New" w:cs="Courier New" w:hint="default"/>
      </w:rPr>
    </w:lvl>
    <w:lvl w:ilvl="8" w:tplc="0C070005">
      <w:start w:val="1"/>
      <w:numFmt w:val="bullet"/>
      <w:lvlText w:val=""/>
      <w:lvlJc w:val="left"/>
      <w:pPr>
        <w:ind w:left="6120" w:hanging="360"/>
      </w:pPr>
      <w:rPr>
        <w:rFonts w:ascii="Wingdings" w:hAnsi="Wingdings" w:hint="default"/>
      </w:rPr>
    </w:lvl>
  </w:abstractNum>
  <w:abstractNum w:abstractNumId="2" w15:restartNumberingAfterBreak="0">
    <w:nsid w:val="56A40765"/>
    <w:multiLevelType w:val="hybridMultilevel"/>
    <w:tmpl w:val="036CA3DA"/>
    <w:lvl w:ilvl="0" w:tplc="0C070001">
      <w:start w:val="1"/>
      <w:numFmt w:val="bullet"/>
      <w:lvlText w:val=""/>
      <w:lvlJc w:val="left"/>
      <w:pPr>
        <w:ind w:left="360" w:hanging="360"/>
      </w:pPr>
      <w:rPr>
        <w:rFonts w:ascii="Symbol" w:hAnsi="Symbol" w:hint="default"/>
      </w:rPr>
    </w:lvl>
    <w:lvl w:ilvl="1" w:tplc="0C070003">
      <w:start w:val="1"/>
      <w:numFmt w:val="bullet"/>
      <w:lvlText w:val="o"/>
      <w:lvlJc w:val="left"/>
      <w:pPr>
        <w:ind w:left="1080" w:hanging="360"/>
      </w:pPr>
      <w:rPr>
        <w:rFonts w:ascii="Courier New" w:hAnsi="Courier New" w:cs="Courier New" w:hint="default"/>
      </w:rPr>
    </w:lvl>
    <w:lvl w:ilvl="2" w:tplc="0C070005">
      <w:start w:val="1"/>
      <w:numFmt w:val="bullet"/>
      <w:lvlText w:val=""/>
      <w:lvlJc w:val="left"/>
      <w:pPr>
        <w:ind w:left="1800" w:hanging="360"/>
      </w:pPr>
      <w:rPr>
        <w:rFonts w:ascii="Wingdings" w:hAnsi="Wingdings" w:hint="default"/>
      </w:rPr>
    </w:lvl>
    <w:lvl w:ilvl="3" w:tplc="0C070001">
      <w:start w:val="1"/>
      <w:numFmt w:val="bullet"/>
      <w:lvlText w:val=""/>
      <w:lvlJc w:val="left"/>
      <w:pPr>
        <w:ind w:left="2520" w:hanging="360"/>
      </w:pPr>
      <w:rPr>
        <w:rFonts w:ascii="Symbol" w:hAnsi="Symbol" w:hint="default"/>
      </w:rPr>
    </w:lvl>
    <w:lvl w:ilvl="4" w:tplc="0C070003">
      <w:start w:val="1"/>
      <w:numFmt w:val="bullet"/>
      <w:lvlText w:val="o"/>
      <w:lvlJc w:val="left"/>
      <w:pPr>
        <w:ind w:left="3240" w:hanging="360"/>
      </w:pPr>
      <w:rPr>
        <w:rFonts w:ascii="Courier New" w:hAnsi="Courier New" w:cs="Courier New" w:hint="default"/>
      </w:rPr>
    </w:lvl>
    <w:lvl w:ilvl="5" w:tplc="0C070005">
      <w:start w:val="1"/>
      <w:numFmt w:val="bullet"/>
      <w:lvlText w:val=""/>
      <w:lvlJc w:val="left"/>
      <w:pPr>
        <w:ind w:left="3960" w:hanging="360"/>
      </w:pPr>
      <w:rPr>
        <w:rFonts w:ascii="Wingdings" w:hAnsi="Wingdings" w:hint="default"/>
      </w:rPr>
    </w:lvl>
    <w:lvl w:ilvl="6" w:tplc="0C070001">
      <w:start w:val="1"/>
      <w:numFmt w:val="bullet"/>
      <w:lvlText w:val=""/>
      <w:lvlJc w:val="left"/>
      <w:pPr>
        <w:ind w:left="4680" w:hanging="360"/>
      </w:pPr>
      <w:rPr>
        <w:rFonts w:ascii="Symbol" w:hAnsi="Symbol" w:hint="default"/>
      </w:rPr>
    </w:lvl>
    <w:lvl w:ilvl="7" w:tplc="0C070003">
      <w:start w:val="1"/>
      <w:numFmt w:val="bullet"/>
      <w:lvlText w:val="o"/>
      <w:lvlJc w:val="left"/>
      <w:pPr>
        <w:ind w:left="5400" w:hanging="360"/>
      </w:pPr>
      <w:rPr>
        <w:rFonts w:ascii="Courier New" w:hAnsi="Courier New" w:cs="Courier New" w:hint="default"/>
      </w:rPr>
    </w:lvl>
    <w:lvl w:ilvl="8" w:tplc="0C070005">
      <w:start w:val="1"/>
      <w:numFmt w:val="bullet"/>
      <w:lvlText w:val=""/>
      <w:lvlJc w:val="left"/>
      <w:pPr>
        <w:ind w:left="6120" w:hanging="360"/>
      </w:pPr>
      <w:rPr>
        <w:rFonts w:ascii="Wingdings" w:hAnsi="Wingdings" w:hint="default"/>
      </w:rPr>
    </w:lvl>
  </w:abstractNum>
  <w:abstractNum w:abstractNumId="3" w15:restartNumberingAfterBreak="0">
    <w:nsid w:val="56FA017F"/>
    <w:multiLevelType w:val="multilevel"/>
    <w:tmpl w:val="03DEDD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D6858ED"/>
    <w:multiLevelType w:val="hybridMultilevel"/>
    <w:tmpl w:val="5D5C203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12876443">
    <w:abstractNumId w:val="1"/>
  </w:num>
  <w:num w:numId="2" w16cid:durableId="1139374240">
    <w:abstractNumId w:val="2"/>
  </w:num>
  <w:num w:numId="3" w16cid:durableId="922907691">
    <w:abstractNumId w:val="0"/>
  </w:num>
  <w:num w:numId="4" w16cid:durableId="980885705">
    <w:abstractNumId w:val="4"/>
  </w:num>
  <w:num w:numId="5" w16cid:durableId="10316887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7AE"/>
    <w:rsid w:val="00020BB3"/>
    <w:rsid w:val="000412D6"/>
    <w:rsid w:val="00063F36"/>
    <w:rsid w:val="000707FB"/>
    <w:rsid w:val="000A6ABD"/>
    <w:rsid w:val="000D6FEF"/>
    <w:rsid w:val="00141805"/>
    <w:rsid w:val="0015193C"/>
    <w:rsid w:val="00221CE9"/>
    <w:rsid w:val="0022720D"/>
    <w:rsid w:val="00277E84"/>
    <w:rsid w:val="002F34D6"/>
    <w:rsid w:val="00317712"/>
    <w:rsid w:val="0033629B"/>
    <w:rsid w:val="0036433D"/>
    <w:rsid w:val="003B0C19"/>
    <w:rsid w:val="003B6CB0"/>
    <w:rsid w:val="003E095A"/>
    <w:rsid w:val="003F416F"/>
    <w:rsid w:val="0042499C"/>
    <w:rsid w:val="004352D6"/>
    <w:rsid w:val="00441D39"/>
    <w:rsid w:val="00453B47"/>
    <w:rsid w:val="004A63A7"/>
    <w:rsid w:val="00536511"/>
    <w:rsid w:val="005415EB"/>
    <w:rsid w:val="00550DE9"/>
    <w:rsid w:val="00574D49"/>
    <w:rsid w:val="00595092"/>
    <w:rsid w:val="005A768D"/>
    <w:rsid w:val="005C14F7"/>
    <w:rsid w:val="005C7A36"/>
    <w:rsid w:val="005E1AA2"/>
    <w:rsid w:val="00603033"/>
    <w:rsid w:val="00606BA7"/>
    <w:rsid w:val="00613B75"/>
    <w:rsid w:val="0069009C"/>
    <w:rsid w:val="006A27DD"/>
    <w:rsid w:val="006B33C8"/>
    <w:rsid w:val="006C3828"/>
    <w:rsid w:val="0074196B"/>
    <w:rsid w:val="00753A5F"/>
    <w:rsid w:val="00754A7D"/>
    <w:rsid w:val="0078531E"/>
    <w:rsid w:val="007C07AE"/>
    <w:rsid w:val="007D1955"/>
    <w:rsid w:val="008224DF"/>
    <w:rsid w:val="00825F3D"/>
    <w:rsid w:val="008261F7"/>
    <w:rsid w:val="008667DA"/>
    <w:rsid w:val="00867146"/>
    <w:rsid w:val="008710DD"/>
    <w:rsid w:val="008A6500"/>
    <w:rsid w:val="008B4604"/>
    <w:rsid w:val="008D4289"/>
    <w:rsid w:val="00922DB6"/>
    <w:rsid w:val="009B4A5F"/>
    <w:rsid w:val="009E39D5"/>
    <w:rsid w:val="009F4A8B"/>
    <w:rsid w:val="00A117A6"/>
    <w:rsid w:val="00A57A31"/>
    <w:rsid w:val="00A65B6A"/>
    <w:rsid w:val="00A73763"/>
    <w:rsid w:val="00AB7F2E"/>
    <w:rsid w:val="00AC4402"/>
    <w:rsid w:val="00AF04A9"/>
    <w:rsid w:val="00B05417"/>
    <w:rsid w:val="00B51FC5"/>
    <w:rsid w:val="00B57DF4"/>
    <w:rsid w:val="00B679F4"/>
    <w:rsid w:val="00BB6673"/>
    <w:rsid w:val="00BB67D1"/>
    <w:rsid w:val="00C420C8"/>
    <w:rsid w:val="00C43875"/>
    <w:rsid w:val="00C45CB6"/>
    <w:rsid w:val="00C74892"/>
    <w:rsid w:val="00C81C80"/>
    <w:rsid w:val="00C86CCC"/>
    <w:rsid w:val="00CA075A"/>
    <w:rsid w:val="00CC43BE"/>
    <w:rsid w:val="00CF49B1"/>
    <w:rsid w:val="00D36B1A"/>
    <w:rsid w:val="00D74ADA"/>
    <w:rsid w:val="00DA0BAC"/>
    <w:rsid w:val="00DA6CCE"/>
    <w:rsid w:val="00DD380C"/>
    <w:rsid w:val="00E35366"/>
    <w:rsid w:val="00E46346"/>
    <w:rsid w:val="00E57A0A"/>
    <w:rsid w:val="00EB136F"/>
    <w:rsid w:val="00F02333"/>
    <w:rsid w:val="00F123D2"/>
    <w:rsid w:val="00F15160"/>
    <w:rsid w:val="00F16C66"/>
    <w:rsid w:val="00F208A8"/>
    <w:rsid w:val="00F90188"/>
    <w:rsid w:val="00FA203A"/>
    <w:rsid w:val="00FA6050"/>
    <w:rsid w:val="00FC4D6F"/>
    <w:rsid w:val="00FE1E5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FEE682"/>
  <w15:docId w15:val="{57CDDB57-8145-4436-9385-7E6B725D2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E1E51"/>
    <w:pPr>
      <w:jc w:val="both"/>
    </w:pPr>
    <w:rPr>
      <w:rFonts w:ascii="Arial" w:hAnsi="Arial"/>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semiHidden/>
    <w:pPr>
      <w:tabs>
        <w:tab w:val="center" w:pos="4536"/>
        <w:tab w:val="right" w:pos="9072"/>
      </w:tabs>
    </w:pPr>
  </w:style>
  <w:style w:type="character" w:styleId="Hyperlink">
    <w:name w:val="Hyperlink"/>
    <w:uiPriority w:val="99"/>
    <w:rPr>
      <w:color w:val="0000FF"/>
      <w:u w:val="single"/>
    </w:rPr>
  </w:style>
  <w:style w:type="character" w:customStyle="1" w:styleId="KopfzeileZchn">
    <w:name w:val="Kopfzeile Zchn"/>
    <w:link w:val="Kopfzeile"/>
    <w:uiPriority w:val="99"/>
    <w:rsid w:val="00F02333"/>
    <w:rPr>
      <w:sz w:val="24"/>
      <w:szCs w:val="24"/>
    </w:rPr>
  </w:style>
  <w:style w:type="paragraph" w:styleId="Sprechblasentext">
    <w:name w:val="Balloon Text"/>
    <w:basedOn w:val="Standard"/>
    <w:link w:val="SprechblasentextZchn"/>
    <w:uiPriority w:val="99"/>
    <w:semiHidden/>
    <w:unhideWhenUsed/>
    <w:rsid w:val="00F02333"/>
    <w:rPr>
      <w:rFonts w:ascii="Tahoma" w:hAnsi="Tahoma" w:cs="Tahoma"/>
      <w:sz w:val="16"/>
      <w:szCs w:val="16"/>
    </w:rPr>
  </w:style>
  <w:style w:type="character" w:customStyle="1" w:styleId="SprechblasentextZchn">
    <w:name w:val="Sprechblasentext Zchn"/>
    <w:link w:val="Sprechblasentext"/>
    <w:uiPriority w:val="99"/>
    <w:semiHidden/>
    <w:rsid w:val="00F02333"/>
    <w:rPr>
      <w:rFonts w:ascii="Tahoma" w:hAnsi="Tahoma" w:cs="Tahoma"/>
      <w:sz w:val="16"/>
      <w:szCs w:val="16"/>
    </w:rPr>
  </w:style>
  <w:style w:type="paragraph" w:styleId="Listenabsatz">
    <w:name w:val="List Paragraph"/>
    <w:basedOn w:val="Standard"/>
    <w:uiPriority w:val="34"/>
    <w:qFormat/>
    <w:rsid w:val="00595092"/>
    <w:pPr>
      <w:ind w:left="720"/>
    </w:pPr>
    <w:rPr>
      <w:rFonts w:ascii="Calibri" w:eastAsiaTheme="minorHAnsi" w:hAnsi="Calibri" w:cs="Calibri"/>
      <w:szCs w:val="22"/>
      <w:lang w:eastAsia="en-US"/>
    </w:rPr>
  </w:style>
  <w:style w:type="table" w:styleId="Tabellenraster">
    <w:name w:val="Table Grid"/>
    <w:basedOn w:val="NormaleTabelle"/>
    <w:uiPriority w:val="59"/>
    <w:rsid w:val="003B0C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867146"/>
    <w:rPr>
      <w:color w:val="800080" w:themeColor="followedHyperlink"/>
      <w:u w:val="single"/>
    </w:rPr>
  </w:style>
  <w:style w:type="paragraph" w:customStyle="1" w:styleId="Link">
    <w:name w:val="Link"/>
    <w:basedOn w:val="Standard"/>
    <w:qFormat/>
    <w:rsid w:val="00FE1E51"/>
    <w:rPr>
      <w:rFonts w:eastAsia="Calibri" w:cs="Arial"/>
      <w:color w:val="0563C1"/>
      <w:sz w:val="18"/>
      <w:szCs w:val="20"/>
      <w:u w:val="single"/>
      <w:lang w:eastAsia="en-US"/>
    </w:rPr>
  </w:style>
  <w:style w:type="paragraph" w:styleId="KeinLeerraum">
    <w:name w:val="No Spacing"/>
    <w:aliases w:val="Abbinder"/>
    <w:basedOn w:val="Standard"/>
    <w:next w:val="Standard"/>
    <w:uiPriority w:val="1"/>
    <w:qFormat/>
    <w:rsid w:val="00F208A8"/>
    <w:rPr>
      <w:sz w:val="18"/>
    </w:rPr>
  </w:style>
  <w:style w:type="paragraph" w:customStyle="1" w:styleId="LinkText">
    <w:name w:val="Link Text"/>
    <w:basedOn w:val="Standard"/>
    <w:link w:val="LinkTextZchn"/>
    <w:qFormat/>
    <w:rsid w:val="002F34D6"/>
    <w:pPr>
      <w:spacing w:line="276" w:lineRule="auto"/>
    </w:pPr>
    <w:rPr>
      <w:rFonts w:eastAsia="Calibri"/>
      <w:color w:val="0563C1"/>
      <w:szCs w:val="22"/>
      <w:u w:val="single"/>
      <w:lang w:eastAsia="en-US"/>
    </w:rPr>
  </w:style>
  <w:style w:type="character" w:customStyle="1" w:styleId="LinkTextZchn">
    <w:name w:val="Link Text Zchn"/>
    <w:basedOn w:val="Absatz-Standardschriftart"/>
    <w:link w:val="LinkText"/>
    <w:rsid w:val="002F34D6"/>
    <w:rPr>
      <w:rFonts w:ascii="Arial" w:eastAsia="Calibri" w:hAnsi="Arial"/>
      <w:color w:val="0563C1"/>
      <w:sz w:val="22"/>
      <w:szCs w:val="22"/>
      <w:u w:val="single"/>
      <w:lang w:eastAsia="en-US"/>
    </w:rPr>
  </w:style>
  <w:style w:type="paragraph" w:customStyle="1" w:styleId="TitelText">
    <w:name w:val="Titel Text"/>
    <w:basedOn w:val="Standard"/>
    <w:link w:val="TitelTextZchn"/>
    <w:qFormat/>
    <w:rsid w:val="005A768D"/>
    <w:pPr>
      <w:autoSpaceDE w:val="0"/>
      <w:autoSpaceDN w:val="0"/>
      <w:adjustRightInd w:val="0"/>
      <w:jc w:val="center"/>
    </w:pPr>
    <w:rPr>
      <w:rFonts w:cs="Arial"/>
      <w:b/>
      <w:bCs/>
      <w:color w:val="000000"/>
      <w:sz w:val="32"/>
      <w:szCs w:val="32"/>
    </w:rPr>
  </w:style>
  <w:style w:type="paragraph" w:customStyle="1" w:styleId="TeaserText">
    <w:name w:val="Teaser Text"/>
    <w:basedOn w:val="Standard"/>
    <w:link w:val="TeaserTextZchn"/>
    <w:qFormat/>
    <w:rsid w:val="005A768D"/>
    <w:pPr>
      <w:autoSpaceDE w:val="0"/>
      <w:autoSpaceDN w:val="0"/>
      <w:adjustRightInd w:val="0"/>
      <w:spacing w:line="276" w:lineRule="auto"/>
    </w:pPr>
    <w:rPr>
      <w:rFonts w:cs="Arial"/>
      <w:b/>
      <w:bCs/>
      <w:color w:val="000000"/>
      <w:szCs w:val="22"/>
    </w:rPr>
  </w:style>
  <w:style w:type="character" w:customStyle="1" w:styleId="TitelTextZchn">
    <w:name w:val="Titel Text Zchn"/>
    <w:basedOn w:val="Absatz-Standardschriftart"/>
    <w:link w:val="TitelText"/>
    <w:rsid w:val="005A768D"/>
    <w:rPr>
      <w:rFonts w:ascii="Arial" w:hAnsi="Arial" w:cs="Arial"/>
      <w:b/>
      <w:bCs/>
      <w:color w:val="000000"/>
      <w:sz w:val="32"/>
      <w:szCs w:val="32"/>
    </w:rPr>
  </w:style>
  <w:style w:type="paragraph" w:customStyle="1" w:styleId="Bildbeschriftung">
    <w:name w:val="Bildbeschriftung"/>
    <w:basedOn w:val="Standard"/>
    <w:link w:val="BildbeschriftungZchn"/>
    <w:qFormat/>
    <w:rsid w:val="005A768D"/>
    <w:pPr>
      <w:autoSpaceDE w:val="0"/>
      <w:autoSpaceDN w:val="0"/>
      <w:adjustRightInd w:val="0"/>
      <w:spacing w:line="276" w:lineRule="auto"/>
      <w:jc w:val="left"/>
    </w:pPr>
    <w:rPr>
      <w:rFonts w:cs="Arial"/>
      <w:color w:val="000000"/>
      <w:sz w:val="18"/>
      <w:szCs w:val="18"/>
    </w:rPr>
  </w:style>
  <w:style w:type="character" w:customStyle="1" w:styleId="TeaserTextZchn">
    <w:name w:val="Teaser Text Zchn"/>
    <w:basedOn w:val="Absatz-Standardschriftart"/>
    <w:link w:val="TeaserText"/>
    <w:rsid w:val="005A768D"/>
    <w:rPr>
      <w:rFonts w:ascii="Arial" w:hAnsi="Arial" w:cs="Arial"/>
      <w:b/>
      <w:bCs/>
      <w:color w:val="000000"/>
      <w:sz w:val="22"/>
      <w:szCs w:val="22"/>
    </w:rPr>
  </w:style>
  <w:style w:type="character" w:customStyle="1" w:styleId="BildbeschriftungZchn">
    <w:name w:val="Bildbeschriftung Zchn"/>
    <w:basedOn w:val="Absatz-Standardschriftart"/>
    <w:link w:val="Bildbeschriftung"/>
    <w:rsid w:val="005A768D"/>
    <w:rPr>
      <w:rFonts w:ascii="Arial" w:hAnsi="Arial" w:cs="Arial"/>
      <w:color w:val="000000"/>
      <w:sz w:val="18"/>
      <w:szCs w:val="18"/>
    </w:rPr>
  </w:style>
  <w:style w:type="character" w:styleId="NichtaufgelsteErwhnung">
    <w:name w:val="Unresolved Mention"/>
    <w:basedOn w:val="Absatz-Standardschriftart"/>
    <w:uiPriority w:val="99"/>
    <w:semiHidden/>
    <w:unhideWhenUsed/>
    <w:rsid w:val="003B6C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85223">
      <w:bodyDiv w:val="1"/>
      <w:marLeft w:val="0"/>
      <w:marRight w:val="0"/>
      <w:marTop w:val="0"/>
      <w:marBottom w:val="0"/>
      <w:divBdr>
        <w:top w:val="none" w:sz="0" w:space="0" w:color="auto"/>
        <w:left w:val="none" w:sz="0" w:space="0" w:color="auto"/>
        <w:bottom w:val="none" w:sz="0" w:space="0" w:color="auto"/>
        <w:right w:val="none" w:sz="0" w:space="0" w:color="auto"/>
      </w:divBdr>
    </w:div>
    <w:div w:id="202137273">
      <w:bodyDiv w:val="1"/>
      <w:marLeft w:val="0"/>
      <w:marRight w:val="0"/>
      <w:marTop w:val="0"/>
      <w:marBottom w:val="0"/>
      <w:divBdr>
        <w:top w:val="none" w:sz="0" w:space="0" w:color="auto"/>
        <w:left w:val="none" w:sz="0" w:space="0" w:color="auto"/>
        <w:bottom w:val="none" w:sz="0" w:space="0" w:color="auto"/>
        <w:right w:val="none" w:sz="0" w:space="0" w:color="auto"/>
      </w:divBdr>
    </w:div>
    <w:div w:id="305476261">
      <w:bodyDiv w:val="1"/>
      <w:marLeft w:val="0"/>
      <w:marRight w:val="0"/>
      <w:marTop w:val="0"/>
      <w:marBottom w:val="0"/>
      <w:divBdr>
        <w:top w:val="none" w:sz="0" w:space="0" w:color="auto"/>
        <w:left w:val="none" w:sz="0" w:space="0" w:color="auto"/>
        <w:bottom w:val="none" w:sz="0" w:space="0" w:color="auto"/>
        <w:right w:val="none" w:sz="0" w:space="0" w:color="auto"/>
      </w:divBdr>
    </w:div>
    <w:div w:id="316809551">
      <w:bodyDiv w:val="1"/>
      <w:marLeft w:val="0"/>
      <w:marRight w:val="0"/>
      <w:marTop w:val="0"/>
      <w:marBottom w:val="0"/>
      <w:divBdr>
        <w:top w:val="none" w:sz="0" w:space="0" w:color="auto"/>
        <w:left w:val="none" w:sz="0" w:space="0" w:color="auto"/>
        <w:bottom w:val="none" w:sz="0" w:space="0" w:color="auto"/>
        <w:right w:val="none" w:sz="0" w:space="0" w:color="auto"/>
      </w:divBdr>
    </w:div>
    <w:div w:id="645162446">
      <w:bodyDiv w:val="1"/>
      <w:marLeft w:val="0"/>
      <w:marRight w:val="0"/>
      <w:marTop w:val="0"/>
      <w:marBottom w:val="0"/>
      <w:divBdr>
        <w:top w:val="none" w:sz="0" w:space="0" w:color="auto"/>
        <w:left w:val="none" w:sz="0" w:space="0" w:color="auto"/>
        <w:bottom w:val="none" w:sz="0" w:space="0" w:color="auto"/>
        <w:right w:val="none" w:sz="0" w:space="0" w:color="auto"/>
      </w:divBdr>
    </w:div>
    <w:div w:id="654262932">
      <w:bodyDiv w:val="1"/>
      <w:marLeft w:val="0"/>
      <w:marRight w:val="0"/>
      <w:marTop w:val="0"/>
      <w:marBottom w:val="0"/>
      <w:divBdr>
        <w:top w:val="none" w:sz="0" w:space="0" w:color="auto"/>
        <w:left w:val="none" w:sz="0" w:space="0" w:color="auto"/>
        <w:bottom w:val="none" w:sz="0" w:space="0" w:color="auto"/>
        <w:right w:val="none" w:sz="0" w:space="0" w:color="auto"/>
      </w:divBdr>
    </w:div>
    <w:div w:id="883252608">
      <w:bodyDiv w:val="1"/>
      <w:marLeft w:val="0"/>
      <w:marRight w:val="0"/>
      <w:marTop w:val="0"/>
      <w:marBottom w:val="0"/>
      <w:divBdr>
        <w:top w:val="none" w:sz="0" w:space="0" w:color="auto"/>
        <w:left w:val="none" w:sz="0" w:space="0" w:color="auto"/>
        <w:bottom w:val="none" w:sz="0" w:space="0" w:color="auto"/>
        <w:right w:val="none" w:sz="0" w:space="0" w:color="auto"/>
      </w:divBdr>
    </w:div>
    <w:div w:id="1234900384">
      <w:bodyDiv w:val="1"/>
      <w:marLeft w:val="0"/>
      <w:marRight w:val="0"/>
      <w:marTop w:val="0"/>
      <w:marBottom w:val="0"/>
      <w:divBdr>
        <w:top w:val="none" w:sz="0" w:space="0" w:color="auto"/>
        <w:left w:val="none" w:sz="0" w:space="0" w:color="auto"/>
        <w:bottom w:val="none" w:sz="0" w:space="0" w:color="auto"/>
        <w:right w:val="none" w:sz="0" w:space="0" w:color="auto"/>
      </w:divBdr>
    </w:div>
    <w:div w:id="1317879796">
      <w:bodyDiv w:val="1"/>
      <w:marLeft w:val="0"/>
      <w:marRight w:val="0"/>
      <w:marTop w:val="0"/>
      <w:marBottom w:val="0"/>
      <w:divBdr>
        <w:top w:val="none" w:sz="0" w:space="0" w:color="auto"/>
        <w:left w:val="none" w:sz="0" w:space="0" w:color="auto"/>
        <w:bottom w:val="none" w:sz="0" w:space="0" w:color="auto"/>
        <w:right w:val="none" w:sz="0" w:space="0" w:color="auto"/>
      </w:divBdr>
    </w:div>
    <w:div w:id="1336345328">
      <w:bodyDiv w:val="1"/>
      <w:marLeft w:val="0"/>
      <w:marRight w:val="0"/>
      <w:marTop w:val="0"/>
      <w:marBottom w:val="0"/>
      <w:divBdr>
        <w:top w:val="none" w:sz="0" w:space="0" w:color="auto"/>
        <w:left w:val="none" w:sz="0" w:space="0" w:color="auto"/>
        <w:bottom w:val="none" w:sz="0" w:space="0" w:color="auto"/>
        <w:right w:val="none" w:sz="0" w:space="0" w:color="auto"/>
      </w:divBdr>
    </w:div>
    <w:div w:id="1518420332">
      <w:bodyDiv w:val="1"/>
      <w:marLeft w:val="0"/>
      <w:marRight w:val="0"/>
      <w:marTop w:val="0"/>
      <w:marBottom w:val="0"/>
      <w:divBdr>
        <w:top w:val="none" w:sz="0" w:space="0" w:color="auto"/>
        <w:left w:val="none" w:sz="0" w:space="0" w:color="auto"/>
        <w:bottom w:val="none" w:sz="0" w:space="0" w:color="auto"/>
        <w:right w:val="none" w:sz="0" w:space="0" w:color="auto"/>
      </w:divBdr>
    </w:div>
    <w:div w:id="1539388135">
      <w:bodyDiv w:val="1"/>
      <w:marLeft w:val="0"/>
      <w:marRight w:val="0"/>
      <w:marTop w:val="0"/>
      <w:marBottom w:val="0"/>
      <w:divBdr>
        <w:top w:val="none" w:sz="0" w:space="0" w:color="auto"/>
        <w:left w:val="none" w:sz="0" w:space="0" w:color="auto"/>
        <w:bottom w:val="none" w:sz="0" w:space="0" w:color="auto"/>
        <w:right w:val="none" w:sz="0" w:space="0" w:color="auto"/>
      </w:divBdr>
    </w:div>
    <w:div w:id="1594238672">
      <w:bodyDiv w:val="1"/>
      <w:marLeft w:val="0"/>
      <w:marRight w:val="0"/>
      <w:marTop w:val="0"/>
      <w:marBottom w:val="0"/>
      <w:divBdr>
        <w:top w:val="none" w:sz="0" w:space="0" w:color="auto"/>
        <w:left w:val="none" w:sz="0" w:space="0" w:color="auto"/>
        <w:bottom w:val="none" w:sz="0" w:space="0" w:color="auto"/>
        <w:right w:val="none" w:sz="0" w:space="0" w:color="auto"/>
      </w:divBdr>
    </w:div>
    <w:div w:id="1611935618">
      <w:bodyDiv w:val="1"/>
      <w:marLeft w:val="0"/>
      <w:marRight w:val="0"/>
      <w:marTop w:val="0"/>
      <w:marBottom w:val="0"/>
      <w:divBdr>
        <w:top w:val="none" w:sz="0" w:space="0" w:color="auto"/>
        <w:left w:val="none" w:sz="0" w:space="0" w:color="auto"/>
        <w:bottom w:val="none" w:sz="0" w:space="0" w:color="auto"/>
        <w:right w:val="none" w:sz="0" w:space="0" w:color="auto"/>
      </w:divBdr>
    </w:div>
    <w:div w:id="1666980105">
      <w:bodyDiv w:val="1"/>
      <w:marLeft w:val="0"/>
      <w:marRight w:val="0"/>
      <w:marTop w:val="0"/>
      <w:marBottom w:val="0"/>
      <w:divBdr>
        <w:top w:val="none" w:sz="0" w:space="0" w:color="auto"/>
        <w:left w:val="none" w:sz="0" w:space="0" w:color="auto"/>
        <w:bottom w:val="none" w:sz="0" w:space="0" w:color="auto"/>
        <w:right w:val="none" w:sz="0" w:space="0" w:color="auto"/>
      </w:divBdr>
    </w:div>
    <w:div w:id="1797674303">
      <w:bodyDiv w:val="1"/>
      <w:marLeft w:val="0"/>
      <w:marRight w:val="0"/>
      <w:marTop w:val="0"/>
      <w:marBottom w:val="0"/>
      <w:divBdr>
        <w:top w:val="none" w:sz="0" w:space="0" w:color="auto"/>
        <w:left w:val="none" w:sz="0" w:space="0" w:color="auto"/>
        <w:bottom w:val="none" w:sz="0" w:space="0" w:color="auto"/>
        <w:right w:val="none" w:sz="0" w:space="0" w:color="auto"/>
      </w:divBdr>
    </w:div>
    <w:div w:id="1948541852">
      <w:bodyDiv w:val="1"/>
      <w:marLeft w:val="0"/>
      <w:marRight w:val="0"/>
      <w:marTop w:val="0"/>
      <w:marBottom w:val="0"/>
      <w:divBdr>
        <w:top w:val="none" w:sz="0" w:space="0" w:color="auto"/>
        <w:left w:val="none" w:sz="0" w:space="0" w:color="auto"/>
        <w:bottom w:val="none" w:sz="0" w:space="0" w:color="auto"/>
        <w:right w:val="none" w:sz="0" w:space="0" w:color="auto"/>
      </w:divBdr>
    </w:div>
    <w:div w:id="1948659619">
      <w:bodyDiv w:val="1"/>
      <w:marLeft w:val="0"/>
      <w:marRight w:val="0"/>
      <w:marTop w:val="0"/>
      <w:marBottom w:val="0"/>
      <w:divBdr>
        <w:top w:val="none" w:sz="0" w:space="0" w:color="auto"/>
        <w:left w:val="none" w:sz="0" w:space="0" w:color="auto"/>
        <w:bottom w:val="none" w:sz="0" w:space="0" w:color="auto"/>
        <w:right w:val="none" w:sz="0" w:space="0" w:color="auto"/>
      </w:divBdr>
    </w:div>
    <w:div w:id="1986549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sse@zillertal.at" TargetMode="External"/><Relationship Id="rId13" Type="http://schemas.openxmlformats.org/officeDocument/2006/relationships/hyperlink" Target="https://at.linkedin.com/company/zillertal-tourismus-gmbh" TargetMode="External"/><Relationship Id="rId18" Type="http://schemas.openxmlformats.org/officeDocument/2006/relationships/hyperlink" Target="https://www.youtube.com/channel/UCM8rBj9ISgX7zqrHOKZrmZA"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www.zillertal.at" TargetMode="External"/><Relationship Id="rId12" Type="http://schemas.openxmlformats.org/officeDocument/2006/relationships/image" Target="media/image1.png"/><Relationship Id="rId17" Type="http://schemas.openxmlformats.org/officeDocument/2006/relationships/hyperlink" Target="https://www.tiktok.com/@zillertal.at" TargetMode="External"/><Relationship Id="rId2" Type="http://schemas.openxmlformats.org/officeDocument/2006/relationships/styles" Target="styles.xml"/><Relationship Id="rId16" Type="http://schemas.openxmlformats.org/officeDocument/2006/relationships/hyperlink" Target="https://www.pinterest.at/zillertal_at/_created/"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zillertal.at" TargetMode="External"/><Relationship Id="rId5" Type="http://schemas.openxmlformats.org/officeDocument/2006/relationships/footnotes" Target="footnotes.xml"/><Relationship Id="rId15" Type="http://schemas.openxmlformats.org/officeDocument/2006/relationships/hyperlink" Target="https://www.instagram.com/zillertal.at/" TargetMode="External"/><Relationship Id="rId23" Type="http://schemas.openxmlformats.org/officeDocument/2006/relationships/theme" Target="theme/theme1.xml"/><Relationship Id="rId10" Type="http://schemas.openxmlformats.org/officeDocument/2006/relationships/hyperlink" Target="mailto:martina.wierer@pro.media"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newsroom.pr" TargetMode="External"/><Relationship Id="rId14" Type="http://schemas.openxmlformats.org/officeDocument/2006/relationships/hyperlink" Target="https://www.facebook.com/Zillertal.at"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1080</Words>
  <Characters>6808</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Zillertal Tourismus</Company>
  <LinksUpToDate>false</LinksUpToDate>
  <CharactersWithSpaces>7873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Hauser Daniela</dc:creator>
  <cp:lastModifiedBy>Dominik Steinlechner</cp:lastModifiedBy>
  <cp:revision>4</cp:revision>
  <cp:lastPrinted>2022-05-12T14:33:00Z</cp:lastPrinted>
  <dcterms:created xsi:type="dcterms:W3CDTF">2026-07-23T09:08:00Z</dcterms:created>
  <dcterms:modified xsi:type="dcterms:W3CDTF">2026-07-24T07:37:00Z</dcterms:modified>
</cp:coreProperties>
</file>